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1A7AEC" w:rsidRPr="003F268D" w:rsidP="003F268D">
      <w:pPr>
        <w:pStyle w:val="a0"/>
        <w:tabs>
          <w:tab w:val="left" w:pos="1871"/>
          <w:tab w:val="left" w:pos="3407"/>
          <w:tab w:val="left" w:pos="4949"/>
          <w:tab w:val="left" w:pos="6599"/>
        </w:tabs>
        <w:jc w:val="center"/>
        <w:rPr>
          <w:rFonts w:ascii="宋体" w:eastAsia="宋体" w:hAnsi="宋体"/>
          <w:b/>
          <w:color w:val="FF0000"/>
          <w:sz w:val="28"/>
        </w:rPr>
      </w:pPr>
      <w:bookmarkStart w:id="0" w:name="_GoBack"/>
      <w:r w:rsidRPr="003F268D">
        <w:rPr>
          <w:rFonts w:ascii="宋体" w:eastAsia="宋体" w:hAnsi="宋体"/>
          <w:b/>
          <w:color w:val="FF0000"/>
          <w:sz w:val="28"/>
        </w:rPr>
        <w:t>阶段检测(一)</w:t>
      </w:r>
      <w:bookmarkEnd w:id="0"/>
      <w:r w:rsidRPr="003F268D">
        <w:rPr>
          <w:rFonts w:ascii="宋体" w:eastAsia="宋体" w:hAnsi="宋体"/>
          <w:b/>
          <w:color w:val="FF0000"/>
          <w:sz w:val="28"/>
        </w:rPr>
        <w:t>　中国古代史</w:t>
      </w:r>
    </w:p>
    <w:p w:rsidR="001A7AEC" w:rsidRPr="003F268D" w:rsidP="001A7AEC">
      <w:pPr>
        <w:pStyle w:val="a0"/>
        <w:tabs>
          <w:tab w:val="left" w:pos="1871"/>
          <w:tab w:val="left" w:pos="3407"/>
          <w:tab w:val="left" w:pos="4949"/>
          <w:tab w:val="left" w:pos="6599"/>
        </w:tabs>
        <w:jc w:val="center"/>
        <w:rPr>
          <w:rFonts w:ascii="宋体" w:eastAsia="宋体" w:hAnsi="宋体"/>
        </w:rPr>
      </w:pPr>
      <w:r w:rsidRPr="003F268D">
        <w:rPr>
          <w:rFonts w:ascii="宋体" w:eastAsia="宋体" w:hAnsi="宋体"/>
        </w:rPr>
        <w:t>(考试时间:45分钟　满分:100分)</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一、选择题(本题共20小题,每小题2分,合计40分。每小题所给的四个选项中,只有一个符合题目要求)</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1</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浙江嘉兴)嘉兴南湖湖心岛上有座烟雨楼。它始建于936~947年间,后毁。明嘉靖二十八年(农历己酉年),于湖心岛重建,遂成江南名楼。材料涉及的历史纪年有(　　)</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s="宋体" w:hint="eastAsia"/>
        </w:rPr>
        <w:t>①</w:t>
      </w:r>
      <w:r w:rsidRPr="003F268D">
        <w:rPr>
          <w:rFonts w:ascii="宋体" w:eastAsia="宋体" w:hAnsi="宋体"/>
        </w:rPr>
        <w:t>公元纪年　</w:t>
      </w:r>
      <w:r w:rsidRPr="003F268D">
        <w:rPr>
          <w:rFonts w:ascii="宋体" w:eastAsia="宋体" w:hAnsi="宋体" w:cs="宋体" w:hint="eastAsia"/>
        </w:rPr>
        <w:t>②</w:t>
      </w:r>
      <w:r w:rsidRPr="003F268D">
        <w:rPr>
          <w:rFonts w:ascii="宋体" w:eastAsia="宋体" w:hAnsi="宋体"/>
        </w:rPr>
        <w:t>帝王纪年　</w:t>
      </w:r>
      <w:r w:rsidRPr="003F268D">
        <w:rPr>
          <w:rFonts w:ascii="宋体" w:eastAsia="宋体" w:hAnsi="宋体" w:cs="宋体" w:hint="eastAsia"/>
        </w:rPr>
        <w:t>③</w:t>
      </w:r>
      <w:r w:rsidRPr="003F268D">
        <w:rPr>
          <w:rFonts w:ascii="宋体" w:eastAsia="宋体" w:hAnsi="宋体"/>
        </w:rPr>
        <w:t>年号纪年　</w:t>
      </w:r>
      <w:r w:rsidRPr="003F268D">
        <w:rPr>
          <w:rFonts w:ascii="宋体" w:eastAsia="宋体" w:hAnsi="宋体" w:cs="宋体" w:hint="eastAsia"/>
        </w:rPr>
        <w:t>④</w:t>
      </w:r>
      <w:r w:rsidRPr="003F268D">
        <w:rPr>
          <w:rFonts w:ascii="宋体" w:eastAsia="宋体" w:hAnsi="宋体"/>
        </w:rPr>
        <w:t>干支纪年</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　　　　　　　　　　　　　</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cs="宋体" w:hint="eastAsia"/>
        </w:rPr>
        <w:t>①②③</w:t>
      </w:r>
      <w:r w:rsidRPr="003F268D">
        <w:rPr>
          <w:rFonts w:ascii="宋体" w:eastAsia="宋体" w:hAnsi="宋体"/>
        </w:rPr>
        <w:tab/>
        <w:t>B</w:t>
      </w:r>
      <w:r w:rsidRPr="003F268D">
        <w:rPr>
          <w:rFonts w:ascii="宋体" w:eastAsia="宋体" w:hAnsi="宋体" w:cs="Times New Roman"/>
        </w:rPr>
        <w:t>.</w:t>
      </w:r>
      <w:r w:rsidRPr="003F268D">
        <w:rPr>
          <w:rFonts w:ascii="宋体" w:eastAsia="宋体" w:hAnsi="宋体" w:cs="宋体" w:hint="eastAsia"/>
        </w:rPr>
        <w:t>②③④</w:t>
      </w:r>
      <w:r w:rsidRPr="003F268D">
        <w:rPr>
          <w:rFonts w:ascii="宋体" w:eastAsia="宋体" w:hAnsi="宋体"/>
        </w:rPr>
        <w:tab/>
        <w:t>C</w:t>
      </w:r>
      <w:r w:rsidRPr="003F268D">
        <w:rPr>
          <w:rFonts w:ascii="宋体" w:eastAsia="宋体" w:hAnsi="宋体" w:cs="Times New Roman"/>
        </w:rPr>
        <w:t>.</w:t>
      </w:r>
      <w:r w:rsidRPr="003F268D">
        <w:rPr>
          <w:rFonts w:ascii="宋体" w:eastAsia="宋体" w:hAnsi="宋体" w:cs="宋体" w:hint="eastAsia"/>
        </w:rPr>
        <w:t>①②④</w:t>
      </w:r>
      <w:r w:rsidRPr="003F268D">
        <w:rPr>
          <w:rFonts w:ascii="宋体" w:eastAsia="宋体" w:hAnsi="宋体"/>
        </w:rPr>
        <w:tab/>
        <w:t>D</w:t>
      </w:r>
      <w:r w:rsidRPr="003F268D">
        <w:rPr>
          <w:rFonts w:ascii="宋体" w:eastAsia="宋体" w:hAnsi="宋体" w:cs="Times New Roman"/>
        </w:rPr>
        <w:t>.</w:t>
      </w:r>
      <w:r w:rsidRPr="003F268D">
        <w:rPr>
          <w:rFonts w:ascii="宋体" w:eastAsia="宋体" w:hAnsi="宋体" w:cs="宋体" w:hint="eastAsia"/>
        </w:rPr>
        <w:t>①③④</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D</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2</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北京)周灭商以后,封黄帝后代于蓟,蓟城在今西城区广安门一带;封周王室贵族于燕,燕都在今房山区琉璃河镇。材料反映的政治制度是</w:t>
      </w:r>
      <w:r>
        <w:ptab w:relativeTo="margin" w:alignment="right" w:leader="none"/>
      </w:r>
      <w:r w:rsidRPr="003F268D">
        <w:rPr>
          <w:rFonts w:ascii="宋体" w:eastAsia="宋体" w:hAnsi="宋体"/>
        </w:rPr>
        <w:t>(　　)</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rPr>
        <w:t>禅让制</w:t>
      </w:r>
      <w:r w:rsidRPr="003F268D">
        <w:rPr>
          <w:rFonts w:ascii="宋体" w:eastAsia="宋体" w:hAnsi="宋体"/>
        </w:rPr>
        <w:tab/>
        <w:t>B</w:t>
      </w:r>
      <w:r w:rsidRPr="003F268D">
        <w:rPr>
          <w:rFonts w:ascii="宋体" w:eastAsia="宋体" w:hAnsi="宋体" w:cs="Times New Roman"/>
        </w:rPr>
        <w:t>.</w:t>
      </w:r>
      <w:r w:rsidRPr="003F268D">
        <w:rPr>
          <w:rFonts w:ascii="宋体" w:eastAsia="宋体" w:hAnsi="宋体"/>
        </w:rPr>
        <w:t>分封制</w:t>
      </w:r>
      <w:r w:rsidRPr="003F268D">
        <w:rPr>
          <w:rFonts w:ascii="宋体" w:eastAsia="宋体" w:hAnsi="宋体"/>
        </w:rPr>
        <w:tab/>
        <w:t>C</w:t>
      </w:r>
      <w:r w:rsidRPr="003F268D">
        <w:rPr>
          <w:rFonts w:ascii="宋体" w:eastAsia="宋体" w:hAnsi="宋体" w:cs="Times New Roman"/>
        </w:rPr>
        <w:t>.</w:t>
      </w:r>
      <w:r w:rsidRPr="003F268D">
        <w:rPr>
          <w:rFonts w:ascii="宋体" w:eastAsia="宋体" w:hAnsi="宋体"/>
        </w:rPr>
        <w:t>郡县制</w:t>
      </w:r>
      <w:r w:rsidRPr="003F268D">
        <w:rPr>
          <w:rFonts w:ascii="宋体" w:eastAsia="宋体" w:hAnsi="宋体"/>
        </w:rPr>
        <w:tab/>
        <w:t>D</w:t>
      </w:r>
      <w:r w:rsidRPr="003F268D">
        <w:rPr>
          <w:rFonts w:ascii="宋体" w:eastAsia="宋体" w:hAnsi="宋体" w:cs="Times New Roman"/>
        </w:rPr>
        <w:t>.</w:t>
      </w:r>
      <w:r w:rsidRPr="003F268D">
        <w:rPr>
          <w:rFonts w:ascii="宋体" w:eastAsia="宋体" w:hAnsi="宋体"/>
        </w:rPr>
        <w:t>行省制</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B</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解析:</w:t>
      </w:r>
      <w:r w:rsidRPr="003F268D">
        <w:rPr>
          <w:rFonts w:ascii="宋体" w:eastAsia="宋体" w:hAnsi="宋体"/>
        </w:rPr>
        <w:t>本题考查西周的政治制度。材料提到的时间为西周建立之后,内容为分封先代帝王之后和同姓贵族,所以为分封制。</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noProof/>
        </w:rPr>
        <w:drawing>
          <wp:inline distT="0" distB="0" distL="0" distR="0">
            <wp:extent cx="831960" cy="487800"/>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86236" name="Image0064.jpeg"/>
                    <pic:cNvPicPr/>
                  </pic:nvPicPr>
                  <pic:blipFill>
                    <a:blip xmlns:r="http://schemas.openxmlformats.org/officeDocument/2006/relationships" r:embed="rId5" cstate="print"/>
                    <a:stretch>
                      <a:fillRect/>
                    </a:stretch>
                  </pic:blipFill>
                  <pic:spPr>
                    <a:xfrm>
                      <a:off x="0" y="0"/>
                      <a:ext cx="831960" cy="487800"/>
                    </a:xfrm>
                    <a:prstGeom prst="rect">
                      <a:avLst/>
                    </a:prstGeom>
                  </pic:spPr>
                </pic:pic>
              </a:graphicData>
            </a:graphic>
          </wp:inline>
        </w:drawing>
      </w:r>
      <w:r w:rsidRPr="003F268D">
        <w:rPr>
          <w:rFonts w:ascii="宋体" w:eastAsia="宋体" w:hAnsi="宋体"/>
          <w:b/>
        </w:rPr>
        <w:t>3</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山东菏泽)某中学课题组在探究</w:t>
      </w:r>
      <w:r w:rsidRPr="003F268D">
        <w:rPr>
          <w:rFonts w:ascii="宋体" w:eastAsia="宋体" w:hAnsi="宋体" w:cs="Times New Roman"/>
        </w:rPr>
        <w:t>“</w:t>
      </w:r>
      <w:r w:rsidRPr="003F268D">
        <w:rPr>
          <w:rFonts w:ascii="宋体" w:eastAsia="宋体" w:hAnsi="宋体"/>
        </w:rPr>
        <w:t>春秋战国历史</w:t>
      </w:r>
      <w:r w:rsidRPr="003F268D">
        <w:rPr>
          <w:rFonts w:ascii="宋体" w:eastAsia="宋体" w:hAnsi="宋体" w:cs="Times New Roman"/>
        </w:rPr>
        <w:t>”</w:t>
      </w:r>
      <w:r w:rsidRPr="003F268D">
        <w:rPr>
          <w:rFonts w:ascii="宋体" w:eastAsia="宋体" w:hAnsi="宋体"/>
        </w:rPr>
        <w:t>的过程中搜集到下列信息(右图)。这些信息反映出春秋战国时期的阶段特征是(　　)</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rPr>
        <w:t>社会大变革的时代</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B</w:t>
      </w:r>
      <w:r w:rsidRPr="003F268D">
        <w:rPr>
          <w:rFonts w:ascii="宋体" w:eastAsia="宋体" w:hAnsi="宋体" w:cs="Times New Roman"/>
        </w:rPr>
        <w:t>.</w:t>
      </w:r>
      <w:r w:rsidRPr="003F268D">
        <w:rPr>
          <w:rFonts w:ascii="宋体" w:eastAsia="宋体" w:hAnsi="宋体"/>
        </w:rPr>
        <w:t>统一国家的建立</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rPr>
        <w:t>繁荣与开放的社会</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D</w:t>
      </w:r>
      <w:r w:rsidRPr="003F268D">
        <w:rPr>
          <w:rFonts w:ascii="宋体" w:eastAsia="宋体" w:hAnsi="宋体" w:cs="Times New Roman"/>
        </w:rPr>
        <w:t>.</w:t>
      </w:r>
      <w:r w:rsidRPr="003F268D">
        <w:rPr>
          <w:rFonts w:ascii="宋体" w:eastAsia="宋体" w:hAnsi="宋体"/>
        </w:rPr>
        <w:t>民族关系的发展</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A</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4</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 xml:space="preserve">湖南衡阳) </w:t>
      </w:r>
      <w:r w:rsidRPr="003F268D">
        <w:rPr>
          <w:rFonts w:ascii="宋体" w:eastAsia="宋体" w:hAnsi="宋体" w:cs="Times New Roman"/>
        </w:rPr>
        <w:t>“</w:t>
      </w:r>
      <w:r w:rsidRPr="003F268D">
        <w:rPr>
          <w:rFonts w:ascii="宋体" w:eastAsia="宋体" w:hAnsi="宋体"/>
        </w:rPr>
        <w:t>孔子是万世师表。他很了解自己的学生,知道曾参性子急,子张好偏激,子路爱冲动,就有针对性地对他们进行教育,发挥他们的长处,帮助他们克服不足。</w:t>
      </w:r>
      <w:r w:rsidRPr="003F268D">
        <w:rPr>
          <w:rFonts w:ascii="宋体" w:eastAsia="宋体" w:hAnsi="宋体" w:cs="Times New Roman"/>
        </w:rPr>
        <w:t>”</w:t>
      </w:r>
      <w:r w:rsidRPr="003F268D">
        <w:rPr>
          <w:rFonts w:ascii="宋体" w:eastAsia="宋体" w:hAnsi="宋体"/>
        </w:rPr>
        <w:t>对这句话最准确的认识是</w:t>
      </w:r>
      <w:r>
        <w:ptab w:relativeTo="margin" w:alignment="right" w:leader="none"/>
      </w:r>
      <w:r w:rsidRPr="003F268D">
        <w:rPr>
          <w:rFonts w:ascii="宋体" w:eastAsia="宋体" w:hAnsi="宋体"/>
        </w:rPr>
        <w:t>(　　)</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rPr>
        <w:t>三人行必有吾师</w:t>
      </w:r>
      <w:r w:rsidRPr="003F268D">
        <w:rPr>
          <w:rFonts w:ascii="宋体" w:eastAsia="宋体" w:hAnsi="宋体"/>
        </w:rPr>
        <w:tab/>
        <w:t>B</w:t>
      </w:r>
      <w:r w:rsidRPr="003F268D">
        <w:rPr>
          <w:rFonts w:ascii="宋体" w:eastAsia="宋体" w:hAnsi="宋体" w:cs="Times New Roman"/>
        </w:rPr>
        <w:t>.</w:t>
      </w:r>
      <w:r w:rsidRPr="003F268D">
        <w:rPr>
          <w:rFonts w:ascii="宋体" w:eastAsia="宋体" w:hAnsi="宋体"/>
        </w:rPr>
        <w:t>有教无类</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rPr>
        <w:t>因材施教</w:t>
      </w:r>
      <w:r w:rsidRPr="003F268D">
        <w:rPr>
          <w:rFonts w:ascii="宋体" w:eastAsia="宋体" w:hAnsi="宋体"/>
        </w:rPr>
        <w:tab/>
        <w:t>D</w:t>
      </w:r>
      <w:r w:rsidRPr="003F268D">
        <w:rPr>
          <w:rFonts w:ascii="宋体" w:eastAsia="宋体" w:hAnsi="宋体" w:cs="Times New Roman"/>
        </w:rPr>
        <w:t>.</w:t>
      </w:r>
      <w:r w:rsidRPr="003F268D">
        <w:rPr>
          <w:rFonts w:ascii="宋体" w:eastAsia="宋体" w:hAnsi="宋体"/>
        </w:rPr>
        <w:t>以</w:t>
      </w:r>
      <w:r w:rsidRPr="003F268D">
        <w:rPr>
          <w:rFonts w:ascii="宋体" w:eastAsia="宋体" w:hAnsi="宋体" w:cs="Times New Roman"/>
        </w:rPr>
        <w:t>“</w:t>
      </w:r>
      <w:r w:rsidRPr="003F268D">
        <w:rPr>
          <w:rFonts w:ascii="宋体" w:eastAsia="宋体" w:hAnsi="宋体"/>
        </w:rPr>
        <w:t>德</w:t>
      </w:r>
      <w:r w:rsidRPr="003F268D">
        <w:rPr>
          <w:rFonts w:ascii="宋体" w:eastAsia="宋体" w:hAnsi="宋体" w:cs="Times New Roman"/>
        </w:rPr>
        <w:t>”</w:t>
      </w:r>
      <w:r w:rsidRPr="003F268D">
        <w:rPr>
          <w:rFonts w:ascii="宋体" w:eastAsia="宋体" w:hAnsi="宋体"/>
        </w:rPr>
        <w:t>化人</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C</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5</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内蒙古包头)公元前212年,秦始皇命蒙恬修筑了从咸阳直通北边九原的直道,</w:t>
      </w:r>
      <w:r w:rsidRPr="003F268D">
        <w:rPr>
          <w:rFonts w:ascii="宋体" w:eastAsia="宋体" w:hAnsi="宋体" w:cs="Times New Roman"/>
        </w:rPr>
        <w:t>“</w:t>
      </w:r>
      <w:r w:rsidRPr="003F268D">
        <w:rPr>
          <w:rFonts w:ascii="宋体" w:eastAsia="宋体" w:hAnsi="宋体"/>
        </w:rPr>
        <w:t>长千八百里</w:t>
      </w:r>
      <w:r w:rsidRPr="003F268D">
        <w:rPr>
          <w:rFonts w:ascii="宋体" w:eastAsia="宋体" w:hAnsi="宋体" w:cs="Times New Roman"/>
        </w:rPr>
        <w:t>”</w:t>
      </w:r>
      <w:r w:rsidRPr="003F268D">
        <w:rPr>
          <w:rFonts w:ascii="宋体" w:eastAsia="宋体" w:hAnsi="宋体"/>
        </w:rPr>
        <w:t>。这项措施(　　)</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rPr>
        <w:t>促进了北疆与内地的交往</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B</w:t>
      </w:r>
      <w:r w:rsidRPr="003F268D">
        <w:rPr>
          <w:rFonts w:ascii="宋体" w:eastAsia="宋体" w:hAnsi="宋体" w:cs="Times New Roman"/>
        </w:rPr>
        <w:t>.</w:t>
      </w:r>
      <w:r w:rsidRPr="003F268D">
        <w:rPr>
          <w:rFonts w:ascii="宋体" w:eastAsia="宋体" w:hAnsi="宋体"/>
        </w:rPr>
        <w:t>加速了国家完成统一进程</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rPr>
        <w:t>确立了君主专制中央集权</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D</w:t>
      </w:r>
      <w:r w:rsidRPr="003F268D">
        <w:rPr>
          <w:rFonts w:ascii="宋体" w:eastAsia="宋体" w:hAnsi="宋体" w:cs="Times New Roman"/>
        </w:rPr>
        <w:t>.</w:t>
      </w:r>
      <w:r w:rsidRPr="003F268D">
        <w:rPr>
          <w:rFonts w:ascii="宋体" w:eastAsia="宋体" w:hAnsi="宋体"/>
        </w:rPr>
        <w:t>解除了匈奴对边境的威胁</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A</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解析:</w:t>
      </w:r>
      <w:r w:rsidRPr="003F268D">
        <w:rPr>
          <w:rFonts w:ascii="宋体" w:eastAsia="宋体" w:hAnsi="宋体"/>
        </w:rPr>
        <w:t>本题考查秦始皇巩固统一的措施。根据所学可知材料中的内容是秦始皇巩固统一措施中的修筑贯通全国的道路的体现,这项措施促进了北疆与内地的交往。故本题选A项。</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6</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河南)下面图片中的历史文物上均有文字,这些文字(　　)</w:t>
      </w:r>
    </w:p>
    <w:p w:rsidR="001A7AEC" w:rsidRPr="003F268D" w:rsidP="001A7AEC">
      <w:pPr>
        <w:tabs>
          <w:tab w:val="left" w:pos="1871"/>
          <w:tab w:val="left" w:pos="3407"/>
          <w:tab w:val="left" w:pos="4949"/>
          <w:tab w:val="left" w:pos="6599"/>
        </w:tabs>
        <w:jc w:val="center"/>
        <w:rPr>
          <w:rFonts w:ascii="宋体" w:eastAsia="宋体" w:hAnsi="宋体"/>
        </w:rPr>
      </w:pPr>
      <w:r w:rsidRPr="003F268D">
        <w:rPr>
          <w:rFonts w:ascii="宋体" w:eastAsia="宋体" w:hAnsi="宋体"/>
          <w:noProof/>
        </w:rPr>
        <w:drawing>
          <wp:inline distT="0" distB="0" distL="0" distR="0">
            <wp:extent cx="2691360" cy="1104120"/>
            <wp:effectExtent l="0" t="0" r="0" b="0"/>
            <wp:docPr id="114" name="L15.eps" descr="id:21474890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114505" name="Image0065.jpeg"/>
                    <pic:cNvPicPr/>
                  </pic:nvPicPr>
                  <pic:blipFill>
                    <a:blip xmlns:r="http://schemas.openxmlformats.org/officeDocument/2006/relationships" r:embed="rId6"/>
                    <a:stretch>
                      <a:fillRect/>
                    </a:stretch>
                  </pic:blipFill>
                  <pic:spPr>
                    <a:xfrm>
                      <a:off x="0" y="0"/>
                      <a:ext cx="2691360" cy="1104120"/>
                    </a:xfrm>
                    <a:prstGeom prst="rect">
                      <a:avLst/>
                    </a:prstGeom>
                  </pic:spPr>
                </pic:pic>
              </a:graphicData>
            </a:graphic>
          </wp:inline>
        </w:drawing>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rPr>
        <w:t>完整呈现了汉字的演变过程</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B</w:t>
      </w:r>
      <w:r w:rsidRPr="003F268D">
        <w:rPr>
          <w:rFonts w:ascii="宋体" w:eastAsia="宋体" w:hAnsi="宋体" w:cs="Times New Roman"/>
        </w:rPr>
        <w:t>.</w:t>
      </w:r>
      <w:r w:rsidRPr="003F268D">
        <w:rPr>
          <w:rFonts w:ascii="宋体" w:eastAsia="宋体" w:hAnsi="宋体"/>
        </w:rPr>
        <w:t>有印证历史事实的作用</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rPr>
        <w:t>都体现了封建中央集权制度</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D</w:t>
      </w:r>
      <w:r w:rsidRPr="003F268D">
        <w:rPr>
          <w:rFonts w:ascii="宋体" w:eastAsia="宋体" w:hAnsi="宋体" w:cs="Times New Roman"/>
        </w:rPr>
        <w:t>.</w:t>
      </w:r>
      <w:r w:rsidRPr="003F268D">
        <w:rPr>
          <w:rFonts w:ascii="宋体" w:eastAsia="宋体" w:hAnsi="宋体"/>
        </w:rPr>
        <w:t>均以隶书字体进行呈现</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B</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解析:</w:t>
      </w:r>
      <w:r w:rsidRPr="003F268D">
        <w:rPr>
          <w:rFonts w:ascii="宋体" w:eastAsia="宋体" w:hAnsi="宋体"/>
        </w:rPr>
        <w:t>题中的文物上都带有文字,这些文字有印证史实的作用,故本题选B项。</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7</w:t>
      </w:r>
      <w:r w:rsidRPr="003F268D">
        <w:rPr>
          <w:rFonts w:ascii="宋体" w:eastAsia="宋体" w:hAnsi="宋体" w:cs="Times New Roman"/>
        </w:rPr>
        <w:t>.“</w:t>
      </w:r>
      <w:r w:rsidRPr="003F268D">
        <w:rPr>
          <w:rFonts w:ascii="宋体" w:eastAsia="宋体" w:hAnsi="宋体"/>
        </w:rPr>
        <w:t>天子好蹴鞠(宋徽宗喜欢蹴鞠),满城尽高俅(东京城流行踢球)</w:t>
      </w:r>
      <w:r w:rsidRPr="003F268D">
        <w:rPr>
          <w:rFonts w:ascii="宋体" w:eastAsia="宋体" w:hAnsi="宋体" w:cs="Times New Roman"/>
        </w:rPr>
        <w:t>”</w:t>
      </w:r>
      <w:r w:rsidRPr="003F268D">
        <w:rPr>
          <w:rFonts w:ascii="宋体" w:eastAsia="宋体" w:hAnsi="宋体"/>
        </w:rPr>
        <w:t>。这两句诗,除了讽刺的意味外,同时也(　　)</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rPr>
        <w:t>说明了知识分子受社会普遍尊重</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B</w:t>
      </w:r>
      <w:r w:rsidRPr="003F268D">
        <w:rPr>
          <w:rFonts w:ascii="宋体" w:eastAsia="宋体" w:hAnsi="宋体" w:cs="Times New Roman"/>
        </w:rPr>
        <w:t>.</w:t>
      </w:r>
      <w:r w:rsidRPr="003F268D">
        <w:rPr>
          <w:rFonts w:ascii="宋体" w:eastAsia="宋体" w:hAnsi="宋体"/>
        </w:rPr>
        <w:t>体现了宋朝乡村生活的丰富多彩</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rPr>
        <w:t>道出了靖康之变发生的直接原因</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D</w:t>
      </w:r>
      <w:r w:rsidRPr="003F268D">
        <w:rPr>
          <w:rFonts w:ascii="宋体" w:eastAsia="宋体" w:hAnsi="宋体" w:cs="Times New Roman"/>
        </w:rPr>
        <w:t>.</w:t>
      </w:r>
      <w:r w:rsidRPr="003F268D">
        <w:rPr>
          <w:rFonts w:ascii="宋体" w:eastAsia="宋体" w:hAnsi="宋体"/>
        </w:rPr>
        <w:t>反映了宋朝市民生活的一个侧面</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D</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8</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陕西)某学者综合考虑各因素绘制成下图。下列表述正确的是(　　)</w:t>
      </w:r>
    </w:p>
    <w:p w:rsidR="001A7AEC" w:rsidRPr="003F268D" w:rsidP="001A7AEC">
      <w:pPr>
        <w:tabs>
          <w:tab w:val="left" w:pos="1871"/>
          <w:tab w:val="left" w:pos="3407"/>
          <w:tab w:val="left" w:pos="4949"/>
          <w:tab w:val="left" w:pos="6599"/>
        </w:tabs>
        <w:jc w:val="center"/>
        <w:rPr>
          <w:rFonts w:ascii="宋体" w:eastAsia="宋体" w:hAnsi="宋体"/>
        </w:rPr>
      </w:pPr>
      <w:r w:rsidRPr="003F268D">
        <w:rPr>
          <w:rFonts w:ascii="宋体" w:eastAsia="宋体" w:hAnsi="宋体"/>
          <w:noProof/>
        </w:rPr>
        <w:drawing>
          <wp:inline distT="0" distB="0" distL="0" distR="0">
            <wp:extent cx="2946600" cy="990720"/>
            <wp:effectExtent l="0" t="0" r="0" b="0"/>
            <wp:docPr id="115" name="L16.eps" descr="id:21474890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806376" name="Image0066.jpeg"/>
                    <pic:cNvPicPr/>
                  </pic:nvPicPr>
                  <pic:blipFill>
                    <a:blip xmlns:r="http://schemas.openxmlformats.org/officeDocument/2006/relationships" r:embed="rId7"/>
                    <a:stretch>
                      <a:fillRect/>
                    </a:stretch>
                  </pic:blipFill>
                  <pic:spPr>
                    <a:xfrm>
                      <a:off x="0" y="0"/>
                      <a:ext cx="2946600" cy="990720"/>
                    </a:xfrm>
                    <a:prstGeom prst="rect">
                      <a:avLst/>
                    </a:prstGeom>
                  </pic:spPr>
                </pic:pic>
              </a:graphicData>
            </a:graphic>
          </wp:inline>
        </w:drawing>
      </w:r>
    </w:p>
    <w:p w:rsidR="001A7AEC" w:rsidRPr="003F268D" w:rsidP="001A7AEC">
      <w:pPr>
        <w:tabs>
          <w:tab w:val="left" w:pos="1871"/>
          <w:tab w:val="left" w:pos="3407"/>
          <w:tab w:val="left" w:pos="4949"/>
          <w:tab w:val="left" w:pos="6599"/>
        </w:tabs>
        <w:jc w:val="center"/>
        <w:rPr>
          <w:rFonts w:ascii="宋体" w:eastAsia="宋体" w:hAnsi="宋体"/>
        </w:rPr>
      </w:pPr>
      <w:r w:rsidRPr="003F268D">
        <w:rPr>
          <w:rFonts w:ascii="宋体" w:eastAsia="宋体" w:hAnsi="宋体"/>
        </w:rPr>
        <w:t>中国历代兴衰图(局部)</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s="宋体" w:hint="eastAsia"/>
        </w:rPr>
        <w:t>①</w:t>
      </w:r>
      <w:r w:rsidRPr="003F268D">
        <w:rPr>
          <w:rFonts w:ascii="宋体" w:eastAsia="宋体" w:hAnsi="宋体"/>
        </w:rPr>
        <w:t>出现盛世　对外开放　使用火药　</w:t>
      </w:r>
      <w:r w:rsidRPr="003F268D">
        <w:rPr>
          <w:rFonts w:ascii="宋体" w:eastAsia="宋体" w:hAnsi="宋体" w:cs="宋体" w:hint="eastAsia"/>
        </w:rPr>
        <w:t>②</w:t>
      </w:r>
      <w:r w:rsidRPr="003F268D">
        <w:rPr>
          <w:rFonts w:ascii="宋体" w:eastAsia="宋体" w:hAnsi="宋体"/>
        </w:rPr>
        <w:t>国家统一</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商业繁荣　科技领先　</w:t>
      </w:r>
      <w:r w:rsidRPr="003F268D">
        <w:rPr>
          <w:rFonts w:ascii="宋体" w:eastAsia="宋体" w:hAnsi="宋体" w:cs="宋体" w:hint="eastAsia"/>
        </w:rPr>
        <w:t>③</w:t>
      </w:r>
      <w:r w:rsidRPr="003F268D">
        <w:rPr>
          <w:rFonts w:ascii="宋体" w:eastAsia="宋体" w:hAnsi="宋体"/>
        </w:rPr>
        <w:t>政权并立　贸易发达　发明司南　</w:t>
      </w:r>
      <w:r w:rsidRPr="003F268D">
        <w:rPr>
          <w:rFonts w:ascii="宋体" w:eastAsia="宋体" w:hAnsi="宋体" w:cs="宋体" w:hint="eastAsia"/>
        </w:rPr>
        <w:t>④</w:t>
      </w:r>
      <w:r w:rsidRPr="003F268D">
        <w:rPr>
          <w:rFonts w:ascii="宋体" w:eastAsia="宋体" w:hAnsi="宋体"/>
        </w:rPr>
        <w:t>强化皇权　闭关锁国　科技落后</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cs="宋体" w:hint="eastAsia"/>
        </w:rPr>
        <w:t>①③</w:t>
      </w:r>
      <w:r w:rsidRPr="003F268D">
        <w:rPr>
          <w:rFonts w:ascii="宋体" w:eastAsia="宋体" w:hAnsi="宋体"/>
        </w:rPr>
        <w:tab/>
        <w:t>B</w:t>
      </w:r>
      <w:r w:rsidRPr="003F268D">
        <w:rPr>
          <w:rFonts w:ascii="宋体" w:eastAsia="宋体" w:hAnsi="宋体" w:cs="Times New Roman"/>
        </w:rPr>
        <w:t>.</w:t>
      </w:r>
      <w:r w:rsidRPr="003F268D">
        <w:rPr>
          <w:rFonts w:ascii="宋体" w:eastAsia="宋体" w:hAnsi="宋体" w:cs="宋体" w:hint="eastAsia"/>
        </w:rPr>
        <w:t>②③</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cs="宋体" w:hint="eastAsia"/>
        </w:rPr>
        <w:t>①④</w:t>
      </w:r>
      <w:r w:rsidRPr="003F268D">
        <w:rPr>
          <w:rFonts w:ascii="宋体" w:eastAsia="宋体" w:hAnsi="宋体"/>
        </w:rPr>
        <w:tab/>
        <w:t>D</w:t>
      </w:r>
      <w:r w:rsidRPr="003F268D">
        <w:rPr>
          <w:rFonts w:ascii="宋体" w:eastAsia="宋体" w:hAnsi="宋体" w:cs="Times New Roman"/>
        </w:rPr>
        <w:t>.</w:t>
      </w:r>
      <w:r w:rsidRPr="003F268D">
        <w:rPr>
          <w:rFonts w:ascii="宋体" w:eastAsia="宋体" w:hAnsi="宋体" w:cs="宋体" w:hint="eastAsia"/>
        </w:rPr>
        <w:t>①②</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C</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9</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浙江嘉兴)青花瓷是瓷器名品,其底色是蒙古人崇尚的白色,青蓝色花纹受伊斯兰文化影响,制作花纹的颜料</w:t>
      </w:r>
      <w:r w:rsidRPr="003F268D">
        <w:rPr>
          <w:rFonts w:ascii="宋体" w:eastAsia="宋体" w:hAnsi="宋体" w:cs="Times New Roman"/>
        </w:rPr>
        <w:t>“</w:t>
      </w:r>
      <w:r w:rsidRPr="003F268D">
        <w:rPr>
          <w:rFonts w:ascii="宋体" w:eastAsia="宋体" w:hAnsi="宋体"/>
        </w:rPr>
        <w:t>钴蓝</w:t>
      </w:r>
      <w:r w:rsidRPr="003F268D">
        <w:rPr>
          <w:rFonts w:ascii="宋体" w:eastAsia="宋体" w:hAnsi="宋体" w:cs="Times New Roman"/>
        </w:rPr>
        <w:t>”</w:t>
      </w:r>
      <w:r w:rsidRPr="003F268D">
        <w:rPr>
          <w:rFonts w:ascii="宋体" w:eastAsia="宋体" w:hAnsi="宋体"/>
        </w:rPr>
        <w:t>由波斯商人带来,它的花纹既有汉人推崇的梅兰竹菊、蒙古人喜欢的牡丹、芍药,也有西亚文化的葡萄藤。青花瓷的这些特性表明(　　)</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rPr>
        <w:t>中华文明对世界文明做出了巨大贡献</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B</w:t>
      </w:r>
      <w:r w:rsidRPr="003F268D">
        <w:rPr>
          <w:rFonts w:ascii="宋体" w:eastAsia="宋体" w:hAnsi="宋体" w:cs="Times New Roman"/>
        </w:rPr>
        <w:t>.</w:t>
      </w:r>
      <w:r w:rsidRPr="003F268D">
        <w:rPr>
          <w:rFonts w:ascii="宋体" w:eastAsia="宋体" w:hAnsi="宋体"/>
        </w:rPr>
        <w:t>中华文明和世界文明是相互影响的</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rPr>
        <w:t>中华文明长期处于世界文明发展前列</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D</w:t>
      </w:r>
      <w:r w:rsidRPr="003F268D">
        <w:rPr>
          <w:rFonts w:ascii="宋体" w:eastAsia="宋体" w:hAnsi="宋体" w:cs="Times New Roman"/>
        </w:rPr>
        <w:t>.</w:t>
      </w:r>
      <w:r w:rsidRPr="003F268D">
        <w:rPr>
          <w:rFonts w:ascii="宋体" w:eastAsia="宋体" w:hAnsi="宋体"/>
        </w:rPr>
        <w:t>中华文明是经久不衰、绵延不断的</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B</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10</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 xml:space="preserve">山东东营) </w:t>
      </w:r>
      <w:r w:rsidRPr="003F268D">
        <w:rPr>
          <w:rFonts w:ascii="宋体" w:eastAsia="宋体" w:hAnsi="宋体" w:cs="Times New Roman"/>
        </w:rPr>
        <w:t>“</w:t>
      </w:r>
      <w:r w:rsidRPr="003F268D">
        <w:rPr>
          <w:rFonts w:ascii="宋体" w:eastAsia="宋体" w:hAnsi="宋体"/>
        </w:rPr>
        <w:t>秦以后中国的文化曾遭受到三次厄运:一次是秦始皇的焚书,一次是汉武帝的罢黜百家,又一次是明初的科举制度</w:t>
      </w:r>
      <w:r w:rsidRPr="003F268D">
        <w:rPr>
          <w:rFonts w:ascii="宋体" w:eastAsia="宋体" w:hAnsi="宋体" w:cs="Times New Roman"/>
        </w:rPr>
        <w:t>”</w:t>
      </w:r>
      <w:r w:rsidRPr="003F268D">
        <w:rPr>
          <w:rFonts w:ascii="宋体" w:eastAsia="宋体" w:hAnsi="宋体"/>
        </w:rPr>
        <w:t>。明初的科举制度成为中国文化</w:t>
      </w:r>
      <w:r w:rsidRPr="003F268D">
        <w:rPr>
          <w:rFonts w:ascii="宋体" w:eastAsia="宋体" w:hAnsi="宋体" w:cs="Times New Roman"/>
        </w:rPr>
        <w:t>“</w:t>
      </w:r>
      <w:r w:rsidRPr="003F268D">
        <w:rPr>
          <w:rFonts w:ascii="宋体" w:eastAsia="宋体" w:hAnsi="宋体"/>
        </w:rPr>
        <w:t>厄运</w:t>
      </w:r>
      <w:r w:rsidRPr="003F268D">
        <w:rPr>
          <w:rFonts w:ascii="宋体" w:eastAsia="宋体" w:hAnsi="宋体" w:cs="Times New Roman"/>
        </w:rPr>
        <w:t>”</w:t>
      </w:r>
      <w:r w:rsidRPr="003F268D">
        <w:rPr>
          <w:rFonts w:ascii="宋体" w:eastAsia="宋体" w:hAnsi="宋体"/>
        </w:rPr>
        <w:t>的原因是(　　)</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rPr>
        <w:t>注重考查诗赋</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B</w:t>
      </w:r>
      <w:r w:rsidRPr="003F268D">
        <w:rPr>
          <w:rFonts w:ascii="宋体" w:eastAsia="宋体" w:hAnsi="宋体" w:cs="Times New Roman"/>
        </w:rPr>
        <w:t>.</w:t>
      </w:r>
      <w:r w:rsidRPr="003F268D">
        <w:rPr>
          <w:rFonts w:ascii="宋体" w:eastAsia="宋体" w:hAnsi="宋体"/>
        </w:rPr>
        <w:t>打破门第限制</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rPr>
        <w:t>采用八股取士</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D</w:t>
      </w:r>
      <w:r w:rsidRPr="003F268D">
        <w:rPr>
          <w:rFonts w:ascii="宋体" w:eastAsia="宋体" w:hAnsi="宋体" w:cs="Times New Roman"/>
        </w:rPr>
        <w:t>.</w:t>
      </w:r>
      <w:r w:rsidRPr="003F268D">
        <w:rPr>
          <w:rFonts w:ascii="宋体" w:eastAsia="宋体" w:hAnsi="宋体"/>
        </w:rPr>
        <w:t>考生任意发挥自己的见解</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C</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11</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山东滨州)下列所示内容反映的历史发展趋势是(　　)</w:t>
      </w:r>
    </w:p>
    <w:p w:rsidR="001A7AEC" w:rsidRPr="003F268D" w:rsidP="001A7AEC">
      <w:pPr>
        <w:tabs>
          <w:tab w:val="left" w:pos="1871"/>
          <w:tab w:val="left" w:pos="3407"/>
          <w:tab w:val="left" w:pos="4949"/>
          <w:tab w:val="left" w:pos="6599"/>
        </w:tabs>
        <w:jc w:val="center"/>
        <w:rPr>
          <w:rFonts w:ascii="宋体" w:eastAsia="宋体" w:hAnsi="宋体"/>
        </w:rPr>
      </w:pPr>
      <w:r w:rsidRPr="003F268D">
        <w:rPr>
          <w:rFonts w:ascii="宋体" w:eastAsia="宋体" w:hAnsi="宋体"/>
          <w:noProof/>
        </w:rPr>
        <w:drawing>
          <wp:inline distT="0" distB="0" distL="0" distR="0">
            <wp:extent cx="2780280" cy="1841040"/>
            <wp:effectExtent l="0" t="0" r="0" b="0"/>
            <wp:docPr id="116" name="L17J.eps" descr="id:21474890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7689479" name="Image0067.jpeg"/>
                    <pic:cNvPicPr/>
                  </pic:nvPicPr>
                  <pic:blipFill>
                    <a:blip xmlns:r="http://schemas.openxmlformats.org/officeDocument/2006/relationships" r:embed="rId8"/>
                    <a:stretch>
                      <a:fillRect/>
                    </a:stretch>
                  </pic:blipFill>
                  <pic:spPr>
                    <a:xfrm>
                      <a:off x="0" y="0"/>
                      <a:ext cx="2780280" cy="1841040"/>
                    </a:xfrm>
                    <a:prstGeom prst="rect">
                      <a:avLst/>
                    </a:prstGeom>
                  </pic:spPr>
                </pic:pic>
              </a:graphicData>
            </a:graphic>
          </wp:inline>
        </w:drawing>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rPr>
        <w:t>中央集权弱化</w:t>
      </w:r>
      <w:r w:rsidRPr="003F268D">
        <w:rPr>
          <w:rFonts w:ascii="宋体" w:eastAsia="宋体" w:hAnsi="宋体"/>
        </w:rPr>
        <w:tab/>
        <w:t>B</w:t>
      </w:r>
      <w:r w:rsidRPr="003F268D">
        <w:rPr>
          <w:rFonts w:ascii="宋体" w:eastAsia="宋体" w:hAnsi="宋体" w:cs="Times New Roman"/>
        </w:rPr>
        <w:t>.</w:t>
      </w:r>
      <w:r w:rsidRPr="003F268D">
        <w:rPr>
          <w:rFonts w:ascii="宋体" w:eastAsia="宋体" w:hAnsi="宋体"/>
        </w:rPr>
        <w:t>地方权力加强</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rPr>
        <w:t>皇权高度膨胀</w:t>
      </w:r>
      <w:r w:rsidRPr="003F268D">
        <w:rPr>
          <w:rFonts w:ascii="宋体" w:eastAsia="宋体" w:hAnsi="宋体"/>
        </w:rPr>
        <w:tab/>
        <w:t>D</w:t>
      </w:r>
      <w:r w:rsidRPr="003F268D">
        <w:rPr>
          <w:rFonts w:ascii="宋体" w:eastAsia="宋体" w:hAnsi="宋体" w:cs="Times New Roman"/>
        </w:rPr>
        <w:t>.</w:t>
      </w:r>
      <w:r w:rsidRPr="003F268D">
        <w:rPr>
          <w:rFonts w:ascii="宋体" w:eastAsia="宋体" w:hAnsi="宋体"/>
        </w:rPr>
        <w:t>社会秩序动荡</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C</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解析:</w:t>
      </w:r>
      <w:r w:rsidRPr="003F268D">
        <w:rPr>
          <w:rFonts w:ascii="宋体" w:eastAsia="宋体" w:hAnsi="宋体"/>
        </w:rPr>
        <w:t>本题考查君主专制的加强。从三省六部到废除丞相制度,从六部对皇帝负责到军机处的设立,使权力逐渐集中到皇帝手中,体现了皇权的高度膨胀。故本题选C项。</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12</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湖北咸宁)下表史料可以充分证明哪一地区自古就是中国不可分割的领土?(　　)</w:t>
      </w:r>
    </w:p>
    <w:tbl>
      <w:tblPr>
        <w:tblW w:w="468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20"/>
        <w:gridCol w:w="7278"/>
      </w:tblGrid>
      <w:tr w:rsidTr="0026109F">
        <w:tblPrEx>
          <w:tblW w:w="468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249"/>
          <w:jc w:val="center"/>
        </w:trPr>
        <w:tc>
          <w:tcPr>
            <w:tcW w:w="718" w:type="pct"/>
            <w:shd w:val="clear" w:color="auto" w:fill="auto"/>
            <w:tcMar>
              <w:left w:w="0" w:type="dxa"/>
              <w:right w:w="0" w:type="dxa"/>
            </w:tcMar>
            <w:vAlign w:val="center"/>
          </w:tcPr>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朝代</w:t>
            </w:r>
          </w:p>
        </w:tc>
        <w:tc>
          <w:tcPr>
            <w:tcW w:w="4282" w:type="pct"/>
            <w:shd w:val="clear" w:color="auto" w:fill="auto"/>
            <w:tcMar>
              <w:left w:w="0" w:type="dxa"/>
              <w:right w:w="0" w:type="dxa"/>
            </w:tcMar>
            <w:vAlign w:val="center"/>
          </w:tcPr>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史料</w:t>
            </w:r>
          </w:p>
        </w:tc>
      </w:tr>
      <w:tr w:rsidTr="0026109F">
        <w:tblPrEx>
          <w:tblW w:w="4683" w:type="pct"/>
          <w:jc w:val="center"/>
          <w:tblLook w:val="04A0"/>
        </w:tblPrEx>
        <w:trPr>
          <w:trHeight w:val="257"/>
          <w:jc w:val="center"/>
        </w:trPr>
        <w:tc>
          <w:tcPr>
            <w:tcW w:w="718" w:type="pct"/>
            <w:shd w:val="clear" w:color="auto" w:fill="auto"/>
            <w:tcMar>
              <w:left w:w="0" w:type="dxa"/>
              <w:right w:w="0" w:type="dxa"/>
            </w:tcMar>
            <w:vAlign w:val="center"/>
          </w:tcPr>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唐朝</w:t>
            </w:r>
          </w:p>
        </w:tc>
        <w:tc>
          <w:tcPr>
            <w:tcW w:w="4282" w:type="pct"/>
            <w:shd w:val="clear" w:color="auto" w:fill="auto"/>
            <w:tcMar>
              <w:left w:w="105" w:type="dxa"/>
              <w:right w:w="105" w:type="dxa"/>
            </w:tcMar>
            <w:vAlign w:val="center"/>
          </w:tcPr>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唐太宗把文成公主嫁给松赞干布</w:t>
            </w:r>
          </w:p>
        </w:tc>
      </w:tr>
      <w:tr w:rsidTr="0026109F">
        <w:tblPrEx>
          <w:tblW w:w="4683" w:type="pct"/>
          <w:jc w:val="center"/>
          <w:tblLook w:val="04A0"/>
        </w:tblPrEx>
        <w:trPr>
          <w:trHeight w:val="249"/>
          <w:jc w:val="center"/>
        </w:trPr>
        <w:tc>
          <w:tcPr>
            <w:tcW w:w="718" w:type="pct"/>
            <w:shd w:val="clear" w:color="auto" w:fill="auto"/>
            <w:tcMar>
              <w:left w:w="0" w:type="dxa"/>
              <w:right w:w="0" w:type="dxa"/>
            </w:tcMar>
            <w:vAlign w:val="center"/>
          </w:tcPr>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元朝</w:t>
            </w:r>
          </w:p>
        </w:tc>
        <w:tc>
          <w:tcPr>
            <w:tcW w:w="4282" w:type="pct"/>
            <w:shd w:val="clear" w:color="auto" w:fill="auto"/>
            <w:tcMar>
              <w:left w:w="105" w:type="dxa"/>
              <w:right w:w="105" w:type="dxa"/>
            </w:tcMar>
            <w:vAlign w:val="center"/>
          </w:tcPr>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元政府设立宣慰使司都元帅府,由宣政院直接统辖</w:t>
            </w:r>
          </w:p>
        </w:tc>
      </w:tr>
      <w:tr w:rsidTr="0026109F">
        <w:tblPrEx>
          <w:tblW w:w="4683" w:type="pct"/>
          <w:jc w:val="center"/>
          <w:tblLook w:val="04A0"/>
        </w:tblPrEx>
        <w:trPr>
          <w:trHeight w:val="257"/>
          <w:jc w:val="center"/>
        </w:trPr>
        <w:tc>
          <w:tcPr>
            <w:tcW w:w="718" w:type="pct"/>
            <w:shd w:val="clear" w:color="auto" w:fill="auto"/>
            <w:tcMar>
              <w:left w:w="0" w:type="dxa"/>
              <w:right w:w="0" w:type="dxa"/>
            </w:tcMar>
            <w:vAlign w:val="center"/>
          </w:tcPr>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清朝</w:t>
            </w:r>
          </w:p>
        </w:tc>
        <w:tc>
          <w:tcPr>
            <w:tcW w:w="4282" w:type="pct"/>
            <w:shd w:val="clear" w:color="auto" w:fill="auto"/>
            <w:tcMar>
              <w:left w:w="105" w:type="dxa"/>
              <w:right w:w="105" w:type="dxa"/>
            </w:tcMar>
            <w:vAlign w:val="center"/>
          </w:tcPr>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建立达赖和班禅的册封制度</w:t>
            </w:r>
          </w:p>
        </w:tc>
      </w:tr>
    </w:tbl>
    <w:p w:rsidR="001A7AEC" w:rsidRPr="003F268D" w:rsidP="001A7AEC">
      <w:pPr>
        <w:tabs>
          <w:tab w:val="left" w:pos="1871"/>
          <w:tab w:val="left" w:pos="3407"/>
          <w:tab w:val="left" w:pos="4949"/>
          <w:tab w:val="left" w:pos="6599"/>
        </w:tabs>
        <w:jc w:val="center"/>
        <w:rPr>
          <w:rFonts w:ascii="宋体" w:eastAsia="宋体" w:hAnsi="宋体"/>
        </w:rPr>
      </w:pP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rPr>
        <w:t>西藏</w:t>
      </w:r>
      <w:r w:rsidRPr="003F268D">
        <w:rPr>
          <w:rFonts w:ascii="宋体" w:eastAsia="宋体" w:hAnsi="宋体"/>
        </w:rPr>
        <w:tab/>
        <w:t>B</w:t>
      </w:r>
      <w:r w:rsidRPr="003F268D">
        <w:rPr>
          <w:rFonts w:ascii="宋体" w:eastAsia="宋体" w:hAnsi="宋体" w:cs="Times New Roman"/>
        </w:rPr>
        <w:t>.</w:t>
      </w:r>
      <w:r w:rsidRPr="003F268D">
        <w:rPr>
          <w:rFonts w:ascii="宋体" w:eastAsia="宋体" w:hAnsi="宋体"/>
        </w:rPr>
        <w:t>新疆</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rPr>
        <w:t>台湾</w:t>
      </w:r>
      <w:r w:rsidRPr="003F268D">
        <w:rPr>
          <w:rFonts w:ascii="宋体" w:eastAsia="宋体" w:hAnsi="宋体"/>
        </w:rPr>
        <w:tab/>
        <w:t>D</w:t>
      </w:r>
      <w:r w:rsidRPr="003F268D">
        <w:rPr>
          <w:rFonts w:ascii="宋体" w:eastAsia="宋体" w:hAnsi="宋体" w:cs="Times New Roman"/>
        </w:rPr>
        <w:t>.</w:t>
      </w:r>
      <w:r w:rsidRPr="003F268D">
        <w:rPr>
          <w:rFonts w:ascii="宋体" w:eastAsia="宋体" w:hAnsi="宋体"/>
        </w:rPr>
        <w:t>南海</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A</w:t>
      </w:r>
    </w:p>
    <w:p w:rsidR="001A7AEC" w:rsidRPr="003F268D" w:rsidP="001A7AEC">
      <w:pPr>
        <w:tabs>
          <w:tab w:val="left" w:pos="1871"/>
          <w:tab w:val="left" w:pos="3407"/>
          <w:tab w:val="left" w:pos="4949"/>
          <w:tab w:val="left" w:pos="6599"/>
        </w:tabs>
        <w:jc w:val="center"/>
        <w:rPr>
          <w:rFonts w:ascii="宋体" w:eastAsia="宋体" w:hAnsi="宋体"/>
        </w:rPr>
      </w:pPr>
      <w:r w:rsidRPr="003F268D">
        <w:rPr>
          <w:rFonts w:ascii="宋体" w:eastAsia="宋体" w:hAnsi="宋体"/>
          <w:noProof/>
        </w:rPr>
        <w:drawing>
          <wp:inline distT="0" distB="0" distL="0" distR="0">
            <wp:extent cx="1929960" cy="1307520"/>
            <wp:effectExtent l="0" t="0" r="0" b="0"/>
            <wp:docPr id="117" name="L18.eps" descr="id:21474891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432372" name="Image0068.jpeg"/>
                    <pic:cNvPicPr/>
                  </pic:nvPicPr>
                  <pic:blipFill>
                    <a:blip xmlns:r="http://schemas.openxmlformats.org/officeDocument/2006/relationships" r:embed="rId9"/>
                    <a:stretch>
                      <a:fillRect/>
                    </a:stretch>
                  </pic:blipFill>
                  <pic:spPr>
                    <a:xfrm>
                      <a:off x="0" y="0"/>
                      <a:ext cx="1929960" cy="1307520"/>
                    </a:xfrm>
                    <a:prstGeom prst="rect">
                      <a:avLst/>
                    </a:prstGeom>
                  </pic:spPr>
                </pic:pic>
              </a:graphicData>
            </a:graphic>
          </wp:inline>
        </w:drawing>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13</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山东济宁)细心研读材料,有助于我们更加深入地挖掘其内在含义。阅读右图材料,从中不能提取到的信息是(　　)</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rPr>
        <w:t>张骞出使西域</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B</w:t>
      </w:r>
      <w:r w:rsidRPr="003F268D">
        <w:rPr>
          <w:rFonts w:ascii="宋体" w:eastAsia="宋体" w:hAnsi="宋体" w:cs="Times New Roman"/>
        </w:rPr>
        <w:t>.</w:t>
      </w:r>
      <w:r w:rsidRPr="003F268D">
        <w:rPr>
          <w:rFonts w:ascii="宋体" w:eastAsia="宋体" w:hAnsi="宋体"/>
        </w:rPr>
        <w:t>郑和下西洋</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rPr>
        <w:t>体现了古代的对外开放和友好交往</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D</w:t>
      </w:r>
      <w:r w:rsidRPr="003F268D">
        <w:rPr>
          <w:rFonts w:ascii="宋体" w:eastAsia="宋体" w:hAnsi="宋体" w:cs="Times New Roman"/>
        </w:rPr>
        <w:t>.</w:t>
      </w:r>
      <w:r w:rsidRPr="003F268D">
        <w:rPr>
          <w:rFonts w:ascii="宋体" w:eastAsia="宋体" w:hAnsi="宋体"/>
        </w:rPr>
        <w:t>体现了我国古代的对外交往既有反抗外来侵略,也有友好往来</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D</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解析:</w:t>
      </w:r>
      <w:r w:rsidRPr="003F268D">
        <w:rPr>
          <w:rFonts w:ascii="宋体" w:eastAsia="宋体" w:hAnsi="宋体"/>
        </w:rPr>
        <w:t>本题考查提取信息的能力。根据材料内容结合课本知识可知两件事是张骞通西域和郑和下西洋。他们体现了古代中国的对外开放和友好交往,没有体现反抗外来侵略的内容。故本题选D项。</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14</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山东济宁)《剑桥中国秦汉史》认为:</w:t>
      </w:r>
      <w:r w:rsidRPr="003F268D">
        <w:rPr>
          <w:rFonts w:ascii="宋体" w:eastAsia="宋体" w:hAnsi="宋体" w:cs="Times New Roman"/>
        </w:rPr>
        <w:t>“</w:t>
      </w:r>
      <w:r w:rsidRPr="003F268D">
        <w:rPr>
          <w:rFonts w:ascii="宋体" w:eastAsia="宋体" w:hAnsi="宋体"/>
        </w:rPr>
        <w:t>秦朝尽管昙花一现,它却成功地把一套国家官僚机器的制度传给了它的政治继承者。这套制度……推行1 700年,其间只逐步作了修正。</w:t>
      </w:r>
      <w:r w:rsidRPr="003F268D">
        <w:rPr>
          <w:rFonts w:ascii="宋体" w:eastAsia="宋体" w:hAnsi="宋体" w:cs="Times New Roman"/>
        </w:rPr>
        <w:t>”“</w:t>
      </w:r>
      <w:r w:rsidRPr="003F268D">
        <w:rPr>
          <w:rFonts w:ascii="宋体" w:eastAsia="宋体" w:hAnsi="宋体"/>
        </w:rPr>
        <w:t>其间只逐步作了修正</w:t>
      </w:r>
      <w:r w:rsidRPr="003F268D">
        <w:rPr>
          <w:rFonts w:ascii="宋体" w:eastAsia="宋体" w:hAnsi="宋体" w:cs="Times New Roman"/>
        </w:rPr>
        <w:t>”</w:t>
      </w:r>
      <w:r w:rsidRPr="003F268D">
        <w:rPr>
          <w:rFonts w:ascii="宋体" w:eastAsia="宋体" w:hAnsi="宋体"/>
        </w:rPr>
        <w:t>包含的内容有(　　)</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s="宋体" w:hint="eastAsia"/>
        </w:rPr>
        <w:t>①</w:t>
      </w:r>
      <w:r w:rsidRPr="003F268D">
        <w:rPr>
          <w:rFonts w:ascii="宋体" w:eastAsia="宋体" w:hAnsi="宋体"/>
        </w:rPr>
        <w:t>西汉强化监察制度　</w:t>
      </w:r>
      <w:r w:rsidRPr="003F268D">
        <w:rPr>
          <w:rFonts w:ascii="宋体" w:eastAsia="宋体" w:hAnsi="宋体" w:cs="宋体" w:hint="eastAsia"/>
        </w:rPr>
        <w:t>②</w:t>
      </w:r>
      <w:r w:rsidRPr="003F268D">
        <w:rPr>
          <w:rFonts w:ascii="宋体" w:eastAsia="宋体" w:hAnsi="宋体"/>
        </w:rPr>
        <w:t>隋朝开创科举制度</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s="宋体" w:hint="eastAsia"/>
        </w:rPr>
        <w:t>③</w:t>
      </w:r>
      <w:r w:rsidRPr="003F268D">
        <w:rPr>
          <w:rFonts w:ascii="宋体" w:eastAsia="宋体" w:hAnsi="宋体"/>
        </w:rPr>
        <w:t>唐朝开创三省六部制　</w:t>
      </w:r>
      <w:r w:rsidRPr="003F268D">
        <w:rPr>
          <w:rFonts w:ascii="宋体" w:eastAsia="宋体" w:hAnsi="宋体" w:cs="宋体" w:hint="eastAsia"/>
        </w:rPr>
        <w:t>④</w:t>
      </w:r>
      <w:r w:rsidRPr="003F268D">
        <w:rPr>
          <w:rFonts w:ascii="宋体" w:eastAsia="宋体" w:hAnsi="宋体"/>
        </w:rPr>
        <w:t>明太祖设立厂卫特务机构</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cs="宋体" w:hint="eastAsia"/>
        </w:rPr>
        <w:t>①②③④</w:t>
      </w:r>
      <w:r w:rsidRPr="003F268D">
        <w:rPr>
          <w:rFonts w:ascii="宋体" w:eastAsia="宋体" w:hAnsi="宋体"/>
        </w:rPr>
        <w:tab/>
        <w:t>B</w:t>
      </w:r>
      <w:r w:rsidRPr="003F268D">
        <w:rPr>
          <w:rFonts w:ascii="宋体" w:eastAsia="宋体" w:hAnsi="宋体" w:cs="Times New Roman"/>
        </w:rPr>
        <w:t>.</w:t>
      </w:r>
      <w:r w:rsidRPr="003F268D">
        <w:rPr>
          <w:rFonts w:ascii="宋体" w:eastAsia="宋体" w:hAnsi="宋体" w:cs="宋体" w:hint="eastAsia"/>
        </w:rPr>
        <w:t>①②③</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cs="宋体" w:hint="eastAsia"/>
        </w:rPr>
        <w:t>①②</w:t>
      </w:r>
      <w:r w:rsidRPr="003F268D">
        <w:rPr>
          <w:rFonts w:ascii="宋体" w:eastAsia="宋体" w:hAnsi="宋体"/>
        </w:rPr>
        <w:tab/>
        <w:t>D</w:t>
      </w:r>
      <w:r w:rsidRPr="003F268D">
        <w:rPr>
          <w:rFonts w:ascii="宋体" w:eastAsia="宋体" w:hAnsi="宋体" w:cs="Times New Roman"/>
        </w:rPr>
        <w:t>.</w:t>
      </w:r>
      <w:r w:rsidRPr="003F268D">
        <w:rPr>
          <w:rFonts w:ascii="宋体" w:eastAsia="宋体" w:hAnsi="宋体" w:cs="宋体" w:hint="eastAsia"/>
        </w:rPr>
        <w:t>①④</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C</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解析:</w:t>
      </w:r>
      <w:r w:rsidRPr="003F268D">
        <w:rPr>
          <w:rFonts w:ascii="宋体" w:eastAsia="宋体" w:hAnsi="宋体"/>
        </w:rPr>
        <w:t>隋朝开创了三省六部制,</w:t>
      </w:r>
      <w:r w:rsidRPr="003F268D">
        <w:rPr>
          <w:rFonts w:ascii="宋体" w:eastAsia="宋体" w:hAnsi="宋体" w:cs="宋体" w:hint="eastAsia"/>
        </w:rPr>
        <w:t>③</w:t>
      </w:r>
      <w:r w:rsidRPr="003F268D">
        <w:rPr>
          <w:rFonts w:ascii="宋体" w:eastAsia="宋体" w:hAnsi="宋体"/>
        </w:rPr>
        <w:t>错误,明成祖时设立了厂卫特务机构,</w:t>
      </w:r>
      <w:r w:rsidRPr="003F268D">
        <w:rPr>
          <w:rFonts w:ascii="宋体" w:eastAsia="宋体" w:hAnsi="宋体" w:cs="宋体" w:hint="eastAsia"/>
        </w:rPr>
        <w:t>④</w:t>
      </w:r>
      <w:r w:rsidRPr="003F268D">
        <w:rPr>
          <w:rFonts w:ascii="宋体" w:eastAsia="宋体" w:hAnsi="宋体"/>
        </w:rPr>
        <w:t>错误,本题选C项。</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15</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广东)下表为不同史籍关于军机处设置一事的历史记述。根据</w:t>
      </w:r>
      <w:r w:rsidRPr="003F268D">
        <w:rPr>
          <w:rFonts w:ascii="宋体" w:eastAsia="宋体" w:hAnsi="宋体" w:cs="Times New Roman"/>
        </w:rPr>
        <w:t>“</w:t>
      </w:r>
      <w:r w:rsidRPr="003F268D">
        <w:rPr>
          <w:rFonts w:ascii="宋体" w:eastAsia="宋体" w:hAnsi="宋体"/>
        </w:rPr>
        <w:t>孤证不立</w:t>
      </w:r>
      <w:r w:rsidRPr="003F268D">
        <w:rPr>
          <w:rFonts w:ascii="宋体" w:eastAsia="宋体" w:hAnsi="宋体" w:cs="Times New Roman"/>
        </w:rPr>
        <w:t>”</w:t>
      </w:r>
      <w:r w:rsidRPr="003F268D">
        <w:rPr>
          <w:rFonts w:ascii="宋体" w:eastAsia="宋体" w:hAnsi="宋体"/>
        </w:rPr>
        <w:t>(只有一个例子不能证明某件事情成立)的史学研究方法,能够被认定的共同历史事实是军机处(　　)</w:t>
      </w:r>
    </w:p>
    <w:tbl>
      <w:tblPr>
        <w:tblW w:w="48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6764"/>
        <w:gridCol w:w="2082"/>
      </w:tblGrid>
      <w:tr w:rsidTr="0026109F">
        <w:tblPrEx>
          <w:tblW w:w="4875"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trHeight w:val="152"/>
          <w:jc w:val="center"/>
        </w:trPr>
        <w:tc>
          <w:tcPr>
            <w:tcW w:w="0" w:type="auto"/>
            <w:shd w:val="clear" w:color="auto" w:fill="auto"/>
            <w:tcMar>
              <w:left w:w="0" w:type="dxa"/>
              <w:right w:w="0" w:type="dxa"/>
            </w:tcMar>
            <w:vAlign w:val="center"/>
          </w:tcPr>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记述</w:t>
            </w:r>
          </w:p>
        </w:tc>
        <w:tc>
          <w:tcPr>
            <w:tcW w:w="0" w:type="auto"/>
            <w:shd w:val="clear" w:color="auto" w:fill="auto"/>
            <w:tcMar>
              <w:left w:w="0" w:type="dxa"/>
              <w:right w:w="0" w:type="dxa"/>
            </w:tcMar>
            <w:vAlign w:val="center"/>
          </w:tcPr>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出处</w:t>
            </w:r>
          </w:p>
        </w:tc>
      </w:tr>
      <w:tr w:rsidTr="0026109F">
        <w:tblPrEx>
          <w:tblW w:w="4875" w:type="pct"/>
          <w:jc w:val="center"/>
          <w:tblLook w:val="04A0"/>
        </w:tblPrEx>
        <w:trPr>
          <w:trHeight w:val="295"/>
          <w:jc w:val="center"/>
        </w:trPr>
        <w:tc>
          <w:tcPr>
            <w:tcW w:w="0" w:type="auto"/>
            <w:shd w:val="clear" w:color="auto" w:fill="auto"/>
            <w:tcMar>
              <w:left w:w="105" w:type="dxa"/>
              <w:right w:w="105" w:type="dxa"/>
            </w:tcMar>
            <w:vAlign w:val="center"/>
          </w:tcPr>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cs="Times New Roman"/>
              </w:rPr>
              <w:t>“</w:t>
            </w:r>
            <w:r w:rsidRPr="003F268D">
              <w:rPr>
                <w:rFonts w:ascii="宋体" w:eastAsia="宋体" w:hAnsi="宋体"/>
              </w:rPr>
              <w:t>雍正十年,用兵西北……始设军事房,后改军机处。</w:t>
            </w:r>
            <w:r w:rsidRPr="003F268D">
              <w:rPr>
                <w:rFonts w:ascii="宋体" w:eastAsia="宋体" w:hAnsi="宋体" w:cs="Times New Roman"/>
              </w:rPr>
              <w:t>”</w:t>
            </w:r>
          </w:p>
        </w:tc>
        <w:tc>
          <w:tcPr>
            <w:tcW w:w="0" w:type="auto"/>
            <w:shd w:val="clear" w:color="auto" w:fill="auto"/>
            <w:tcMar>
              <w:left w:w="0" w:type="dxa"/>
              <w:right w:w="0" w:type="dxa"/>
            </w:tcMar>
            <w:vAlign w:val="center"/>
          </w:tcPr>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《清史稿》</w:t>
            </w:r>
          </w:p>
        </w:tc>
      </w:tr>
      <w:tr w:rsidTr="0026109F">
        <w:tblPrEx>
          <w:tblW w:w="4875" w:type="pct"/>
          <w:jc w:val="center"/>
          <w:tblLook w:val="04A0"/>
        </w:tblPrEx>
        <w:trPr>
          <w:trHeight w:val="295"/>
          <w:jc w:val="center"/>
        </w:trPr>
        <w:tc>
          <w:tcPr>
            <w:tcW w:w="0" w:type="auto"/>
            <w:shd w:val="clear" w:color="auto" w:fill="auto"/>
            <w:tcMar>
              <w:left w:w="105" w:type="dxa"/>
              <w:right w:w="105" w:type="dxa"/>
            </w:tcMar>
            <w:vAlign w:val="center"/>
          </w:tcPr>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cs="Times New Roman"/>
              </w:rPr>
              <w:t>“</w:t>
            </w:r>
            <w:r w:rsidRPr="003F268D">
              <w:rPr>
                <w:rFonts w:ascii="宋体" w:eastAsia="宋体" w:hAnsi="宋体"/>
              </w:rPr>
              <w:t>雍正七年六月始设军机房,十年三月改称办理军事处。</w:t>
            </w:r>
            <w:r w:rsidRPr="003F268D">
              <w:rPr>
                <w:rFonts w:ascii="宋体" w:eastAsia="宋体" w:hAnsi="宋体" w:cs="Times New Roman"/>
              </w:rPr>
              <w:t>”</w:t>
            </w:r>
          </w:p>
        </w:tc>
        <w:tc>
          <w:tcPr>
            <w:tcW w:w="0" w:type="auto"/>
            <w:shd w:val="clear" w:color="auto" w:fill="auto"/>
            <w:tcMar>
              <w:left w:w="0" w:type="dxa"/>
              <w:right w:w="0" w:type="dxa"/>
            </w:tcMar>
            <w:vAlign w:val="center"/>
          </w:tcPr>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《军机大臣年表》</w:t>
            </w:r>
          </w:p>
        </w:tc>
      </w:tr>
    </w:tbl>
    <w:p w:rsidR="001A7AEC" w:rsidRPr="003F268D" w:rsidP="001A7AEC">
      <w:pPr>
        <w:tabs>
          <w:tab w:val="left" w:pos="1871"/>
          <w:tab w:val="left" w:pos="3407"/>
          <w:tab w:val="left" w:pos="4949"/>
          <w:tab w:val="left" w:pos="6599"/>
        </w:tabs>
        <w:jc w:val="center"/>
        <w:rPr>
          <w:rFonts w:ascii="宋体" w:eastAsia="宋体" w:hAnsi="宋体"/>
        </w:rPr>
      </w:pP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rPr>
        <w:t>因战事而设</w:t>
      </w:r>
      <w:r w:rsidRPr="003F268D">
        <w:rPr>
          <w:rFonts w:ascii="宋体" w:eastAsia="宋体" w:hAnsi="宋体"/>
        </w:rPr>
        <w:tab/>
        <w:t>B</w:t>
      </w:r>
      <w:r w:rsidRPr="003F268D">
        <w:rPr>
          <w:rFonts w:ascii="宋体" w:eastAsia="宋体" w:hAnsi="宋体" w:cs="Times New Roman"/>
        </w:rPr>
        <w:t>.</w:t>
      </w:r>
      <w:r w:rsidRPr="003F268D">
        <w:rPr>
          <w:rFonts w:ascii="宋体" w:eastAsia="宋体" w:hAnsi="宋体"/>
        </w:rPr>
        <w:t>设于雍正十年</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rPr>
        <w:t>强化了君权</w:t>
      </w:r>
      <w:r w:rsidRPr="003F268D">
        <w:rPr>
          <w:rFonts w:ascii="宋体" w:eastAsia="宋体" w:hAnsi="宋体"/>
        </w:rPr>
        <w:tab/>
        <w:t>D</w:t>
      </w:r>
      <w:r w:rsidRPr="003F268D">
        <w:rPr>
          <w:rFonts w:ascii="宋体" w:eastAsia="宋体" w:hAnsi="宋体" w:cs="Times New Roman"/>
        </w:rPr>
        <w:t>.</w:t>
      </w:r>
      <w:r w:rsidRPr="003F268D">
        <w:rPr>
          <w:rFonts w:ascii="宋体" w:eastAsia="宋体" w:hAnsi="宋体"/>
        </w:rPr>
        <w:t>设于雍正年间</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D</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16</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山东青岛)以下是某同学在研究性学习中整理的资料卡片。据此判断,他研究的主题是</w:t>
      </w:r>
      <w:r>
        <w:ptab w:relativeTo="margin" w:alignment="right" w:leader="none"/>
      </w:r>
      <w:r w:rsidRPr="003F268D">
        <w:rPr>
          <w:rFonts w:ascii="宋体" w:eastAsia="宋体" w:hAnsi="宋体"/>
        </w:rPr>
        <w:t>(　　)</w:t>
      </w:r>
    </w:p>
    <w:p w:rsidR="001A7AEC" w:rsidRPr="003F268D" w:rsidP="001A7AE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3F268D">
        <w:rPr>
          <w:rFonts w:ascii="宋体" w:eastAsia="宋体" w:hAnsi="宋体"/>
        </w:rPr>
        <w:t>东南:1684年,清朝设置台湾府,隶属福建省。</w:t>
      </w:r>
    </w:p>
    <w:p w:rsidR="001A7AEC" w:rsidRPr="003F268D" w:rsidP="001A7AE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3F268D">
        <w:rPr>
          <w:rFonts w:ascii="宋体" w:eastAsia="宋体" w:hAnsi="宋体"/>
        </w:rPr>
        <w:t>西南:1727年,清朝设置驻藏大臣,监督西藏地方政务。</w:t>
      </w:r>
    </w:p>
    <w:p w:rsidR="001A7AEC" w:rsidRPr="003F268D" w:rsidP="001A7AE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3F268D">
        <w:rPr>
          <w:rFonts w:ascii="宋体" w:eastAsia="宋体" w:hAnsi="宋体"/>
        </w:rPr>
        <w:t>西北:清朝设置伊犁将军。</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rPr>
        <w:t>君主专制的强化</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B</w:t>
      </w:r>
      <w:r w:rsidRPr="003F268D">
        <w:rPr>
          <w:rFonts w:ascii="宋体" w:eastAsia="宋体" w:hAnsi="宋体" w:cs="Times New Roman"/>
        </w:rPr>
        <w:t>.</w:t>
      </w:r>
      <w:r w:rsidRPr="003F268D">
        <w:rPr>
          <w:rFonts w:ascii="宋体" w:eastAsia="宋体" w:hAnsi="宋体"/>
        </w:rPr>
        <w:t>统一多民族国家的巩固</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rPr>
        <w:t>侵略与反抗</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D</w:t>
      </w:r>
      <w:r w:rsidRPr="003F268D">
        <w:rPr>
          <w:rFonts w:ascii="宋体" w:eastAsia="宋体" w:hAnsi="宋体" w:cs="Times New Roman"/>
        </w:rPr>
        <w:t>.</w:t>
      </w:r>
      <w:r w:rsidRPr="003F268D">
        <w:rPr>
          <w:rFonts w:ascii="宋体" w:eastAsia="宋体" w:hAnsi="宋体"/>
        </w:rPr>
        <w:t>统一多民族国家的建立</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B</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17</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山东威海)2018年1月,法国总统马克龙访华,先后参观了秦兵马俑、大雁塔(最早为玄奘主持修建)、大明宫和北京故宫(旧称紫禁城)等。下列相关表述不正确的是(　　)</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rPr>
        <w:t>秦兵马俑是秦汉时期雕塑艺术的杰出代表</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B</w:t>
      </w:r>
      <w:r w:rsidRPr="003F268D">
        <w:rPr>
          <w:rFonts w:ascii="宋体" w:eastAsia="宋体" w:hAnsi="宋体" w:cs="Times New Roman"/>
        </w:rPr>
        <w:t>.</w:t>
      </w:r>
      <w:r w:rsidRPr="003F268D">
        <w:rPr>
          <w:rFonts w:ascii="宋体" w:eastAsia="宋体" w:hAnsi="宋体"/>
        </w:rPr>
        <w:t>玄奘以亲身见闻并由其弟子记录写成《大唐西域记》</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rPr>
        <w:t>隋朝时修建的大明宫含元殿气势雄伟</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D</w:t>
      </w:r>
      <w:r w:rsidRPr="003F268D">
        <w:rPr>
          <w:rFonts w:ascii="宋体" w:eastAsia="宋体" w:hAnsi="宋体" w:cs="Times New Roman"/>
        </w:rPr>
        <w:t>.</w:t>
      </w:r>
      <w:r w:rsidRPr="003F268D">
        <w:rPr>
          <w:rFonts w:ascii="宋体" w:eastAsia="宋体" w:hAnsi="宋体"/>
        </w:rPr>
        <w:t>紫禁城是我国也是世界建筑之林的瑰宝</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C</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解析:</w:t>
      </w:r>
      <w:r w:rsidRPr="003F268D">
        <w:rPr>
          <w:rFonts w:ascii="宋体" w:eastAsia="宋体" w:hAnsi="宋体"/>
        </w:rPr>
        <w:t>本题考查中国古代科技与文化。大明宫含元殿是唐朝时修建的。故本题选C项。</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18</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湖北孝感)中华民族是一个英雄辈出的民族。中国历史上,灿若群星的英雄辉映着祖国的天空。他们中有:卧薪尝胆的勾践;徙木立信的商鞅;勇开新路的张骞;精忠报国的岳飞;一代天骄成吉思汗……下列英雄人物按出生先后排序正确的是(　　)</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s="宋体" w:hint="eastAsia"/>
        </w:rPr>
        <w:t>①</w:t>
      </w:r>
      <w:r w:rsidRPr="003F268D">
        <w:rPr>
          <w:rFonts w:ascii="宋体" w:eastAsia="宋体" w:hAnsi="宋体"/>
        </w:rPr>
        <w:t>岳飞　</w:t>
      </w:r>
      <w:r w:rsidRPr="003F268D">
        <w:rPr>
          <w:rFonts w:ascii="宋体" w:eastAsia="宋体" w:hAnsi="宋体" w:cs="宋体" w:hint="eastAsia"/>
        </w:rPr>
        <w:t>②</w:t>
      </w:r>
      <w:r w:rsidRPr="003F268D">
        <w:rPr>
          <w:rFonts w:ascii="宋体" w:eastAsia="宋体" w:hAnsi="宋体"/>
        </w:rPr>
        <w:t>戚继光　</w:t>
      </w:r>
      <w:r w:rsidRPr="003F268D">
        <w:rPr>
          <w:rFonts w:ascii="宋体" w:eastAsia="宋体" w:hAnsi="宋体" w:cs="宋体" w:hint="eastAsia"/>
        </w:rPr>
        <w:t>③</w:t>
      </w:r>
      <w:r w:rsidRPr="003F268D">
        <w:rPr>
          <w:rFonts w:ascii="宋体" w:eastAsia="宋体" w:hAnsi="宋体"/>
        </w:rPr>
        <w:t>文天祥　</w:t>
      </w:r>
      <w:r w:rsidRPr="003F268D">
        <w:rPr>
          <w:rFonts w:ascii="宋体" w:eastAsia="宋体" w:hAnsi="宋体" w:cs="宋体" w:hint="eastAsia"/>
        </w:rPr>
        <w:t>④</w:t>
      </w:r>
      <w:r w:rsidRPr="003F268D">
        <w:rPr>
          <w:rFonts w:ascii="宋体" w:eastAsia="宋体" w:hAnsi="宋体"/>
        </w:rPr>
        <w:t>郑成功</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cs="宋体" w:hint="eastAsia"/>
        </w:rPr>
        <w:t>③①②④</w:t>
      </w:r>
      <w:r w:rsidRPr="003F268D">
        <w:rPr>
          <w:rFonts w:ascii="宋体" w:eastAsia="宋体" w:hAnsi="宋体"/>
        </w:rPr>
        <w:tab/>
        <w:t>B</w:t>
      </w:r>
      <w:r w:rsidRPr="003F268D">
        <w:rPr>
          <w:rFonts w:ascii="宋体" w:eastAsia="宋体" w:hAnsi="宋体" w:cs="Times New Roman"/>
        </w:rPr>
        <w:t>.</w:t>
      </w:r>
      <w:r w:rsidRPr="003F268D">
        <w:rPr>
          <w:rFonts w:ascii="宋体" w:eastAsia="宋体" w:hAnsi="宋体" w:cs="宋体" w:hint="eastAsia"/>
        </w:rPr>
        <w:t>④②③①</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cs="宋体" w:hint="eastAsia"/>
        </w:rPr>
        <w:t>①②④③</w:t>
      </w:r>
      <w:r w:rsidRPr="003F268D">
        <w:rPr>
          <w:rFonts w:ascii="宋体" w:eastAsia="宋体" w:hAnsi="宋体"/>
        </w:rPr>
        <w:tab/>
        <w:t>D</w:t>
      </w:r>
      <w:r w:rsidRPr="003F268D">
        <w:rPr>
          <w:rFonts w:ascii="宋体" w:eastAsia="宋体" w:hAnsi="宋体" w:cs="Times New Roman"/>
        </w:rPr>
        <w:t>.</w:t>
      </w:r>
      <w:r w:rsidRPr="003F268D">
        <w:rPr>
          <w:rFonts w:ascii="宋体" w:eastAsia="宋体" w:hAnsi="宋体" w:cs="宋体" w:hint="eastAsia"/>
        </w:rPr>
        <w:t>①③②④</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D</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19</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湖南娄底)下图是中国古代主要朝代(时期)沿革示意图的一部分,相应空格内应填入</w:t>
      </w:r>
      <w:r>
        <w:ptab w:relativeTo="margin" w:alignment="right" w:leader="none"/>
      </w:r>
      <w:r w:rsidRPr="003F268D">
        <w:rPr>
          <w:rFonts w:ascii="宋体" w:eastAsia="宋体" w:hAnsi="宋体"/>
        </w:rPr>
        <w:t>(　　)</w:t>
      </w:r>
    </w:p>
    <w:p w:rsidR="001A7AEC" w:rsidRPr="003F268D" w:rsidP="001A7AEC">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宋体" w:eastAsia="宋体" w:hAnsi="宋体"/>
        </w:rPr>
      </w:pPr>
      <w:r w:rsidRPr="003F268D">
        <w:rPr>
          <w:rFonts w:ascii="宋体" w:eastAsia="宋体" w:hAnsi="宋体"/>
        </w:rPr>
        <w:t>……秦</w:t>
      </w:r>
      <w:r w:rsidRPr="003F268D">
        <w:rPr>
          <w:rFonts w:ascii="宋体" w:eastAsia="宋体" w:hAnsi="宋体" w:cs="Times New Roman"/>
        </w:rPr>
        <w:t>→</w:t>
      </w:r>
      <w:r w:rsidRPr="003F268D">
        <w:rPr>
          <w:rFonts w:ascii="宋体" w:eastAsia="宋体" w:hAnsi="宋体"/>
        </w:rPr>
        <w:t>汉</w:t>
      </w:r>
      <w:r w:rsidRPr="003F268D">
        <w:rPr>
          <w:rFonts w:ascii="宋体" w:eastAsia="宋体" w:hAnsi="宋体" w:cs="Times New Roman"/>
        </w:rPr>
        <w:t>→</w:t>
      </w:r>
      <w:r w:rsidRPr="003F268D">
        <w:rPr>
          <w:rFonts w:ascii="宋体" w:eastAsia="宋体" w:hAnsi="宋体"/>
        </w:rPr>
        <w:t>□</w:t>
      </w:r>
      <w:r w:rsidRPr="003F268D">
        <w:rPr>
          <w:rFonts w:ascii="宋体" w:eastAsia="宋体" w:hAnsi="宋体" w:cs="Times New Roman"/>
        </w:rPr>
        <w:t>→</w:t>
      </w:r>
      <w:r w:rsidRPr="003F268D">
        <w:rPr>
          <w:rFonts w:ascii="宋体" w:eastAsia="宋体" w:hAnsi="宋体"/>
        </w:rPr>
        <w:t>两晋……唐……</w:t>
      </w:r>
      <w:r w:rsidRPr="003F268D">
        <w:rPr>
          <w:rFonts w:ascii="宋体" w:eastAsia="宋体" w:hAnsi="宋体" w:cs="Times New Roman"/>
        </w:rPr>
        <w:t>→</w:t>
      </w:r>
      <w:r w:rsidRPr="003F268D">
        <w:rPr>
          <w:rFonts w:ascii="宋体" w:eastAsia="宋体" w:hAnsi="宋体"/>
        </w:rPr>
        <w:t>□</w:t>
      </w:r>
      <w:r w:rsidRPr="003F268D">
        <w:rPr>
          <w:rFonts w:ascii="宋体" w:eastAsia="宋体" w:hAnsi="宋体" w:cs="Times New Roman"/>
        </w:rPr>
        <w:t>→</w:t>
      </w:r>
      <w:r w:rsidRPr="003F268D">
        <w:rPr>
          <w:rFonts w:ascii="宋体" w:eastAsia="宋体" w:hAnsi="宋体"/>
        </w:rPr>
        <w:t>明</w:t>
      </w:r>
      <w:r w:rsidRPr="003F268D">
        <w:rPr>
          <w:rFonts w:ascii="宋体" w:eastAsia="宋体" w:hAnsi="宋体" w:cs="Times New Roman"/>
        </w:rPr>
        <w:t>→</w:t>
      </w:r>
      <w:r w:rsidRPr="003F268D">
        <w:rPr>
          <w:rFonts w:ascii="宋体" w:eastAsia="宋体" w:hAnsi="宋体"/>
        </w:rPr>
        <w:t>清</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rPr>
        <w:t>三国　五代</w:t>
      </w:r>
      <w:r w:rsidRPr="003F268D">
        <w:rPr>
          <w:rFonts w:ascii="宋体" w:eastAsia="宋体" w:hAnsi="宋体"/>
        </w:rPr>
        <w:tab/>
        <w:t>B</w:t>
      </w:r>
      <w:r w:rsidRPr="003F268D">
        <w:rPr>
          <w:rFonts w:ascii="宋体" w:eastAsia="宋体" w:hAnsi="宋体" w:cs="Times New Roman"/>
        </w:rPr>
        <w:t>.</w:t>
      </w:r>
      <w:r w:rsidRPr="003F268D">
        <w:rPr>
          <w:rFonts w:ascii="宋体" w:eastAsia="宋体" w:hAnsi="宋体"/>
        </w:rPr>
        <w:t>隋　五代</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C</w:t>
      </w:r>
      <w:r w:rsidRPr="003F268D">
        <w:rPr>
          <w:rFonts w:ascii="宋体" w:eastAsia="宋体" w:hAnsi="宋体" w:cs="Times New Roman"/>
        </w:rPr>
        <w:t>.</w:t>
      </w:r>
      <w:r w:rsidRPr="003F268D">
        <w:rPr>
          <w:rFonts w:ascii="宋体" w:eastAsia="宋体" w:hAnsi="宋体"/>
        </w:rPr>
        <w:t>隋　元</w:t>
      </w:r>
      <w:r w:rsidRPr="003F268D">
        <w:rPr>
          <w:rFonts w:ascii="宋体" w:eastAsia="宋体" w:hAnsi="宋体"/>
        </w:rPr>
        <w:tab/>
        <w:t>D</w:t>
      </w:r>
      <w:r w:rsidRPr="003F268D">
        <w:rPr>
          <w:rFonts w:ascii="宋体" w:eastAsia="宋体" w:hAnsi="宋体" w:cs="Times New Roman"/>
        </w:rPr>
        <w:t>.</w:t>
      </w:r>
      <w:r w:rsidRPr="003F268D">
        <w:rPr>
          <w:rFonts w:ascii="宋体" w:eastAsia="宋体" w:hAnsi="宋体"/>
        </w:rPr>
        <w:t>三国　元</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D</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20</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山东泰安)海上丝路盛于宋元,使中外经济文化和科技交流进一步发展。从科技角度看,宋元时期海外贸易兴盛的原因有哪些?(　　)</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s="宋体" w:hint="eastAsia"/>
        </w:rPr>
        <w:t>①</w:t>
      </w:r>
      <w:r w:rsidRPr="003F268D">
        <w:rPr>
          <w:rFonts w:ascii="宋体" w:eastAsia="宋体" w:hAnsi="宋体"/>
        </w:rPr>
        <w:t>指南针应用　</w:t>
      </w:r>
      <w:r w:rsidRPr="003F268D">
        <w:rPr>
          <w:rFonts w:ascii="宋体" w:eastAsia="宋体" w:hAnsi="宋体" w:cs="宋体" w:hint="eastAsia"/>
        </w:rPr>
        <w:t>②</w:t>
      </w:r>
      <w:r w:rsidRPr="003F268D">
        <w:rPr>
          <w:rFonts w:ascii="宋体" w:eastAsia="宋体" w:hAnsi="宋体"/>
        </w:rPr>
        <w:t>造船业发达　</w:t>
      </w:r>
      <w:r w:rsidRPr="003F268D">
        <w:rPr>
          <w:rFonts w:ascii="宋体" w:eastAsia="宋体" w:hAnsi="宋体" w:cs="宋体" w:hint="eastAsia"/>
        </w:rPr>
        <w:t>③</w:t>
      </w:r>
      <w:r w:rsidRPr="003F268D">
        <w:rPr>
          <w:rFonts w:ascii="宋体" w:eastAsia="宋体" w:hAnsi="宋体"/>
        </w:rPr>
        <w:t>交子在市场上流通　</w:t>
      </w:r>
      <w:r w:rsidRPr="003F268D">
        <w:rPr>
          <w:rFonts w:ascii="宋体" w:eastAsia="宋体" w:hAnsi="宋体" w:cs="宋体" w:hint="eastAsia"/>
        </w:rPr>
        <w:t>④</w:t>
      </w:r>
      <w:r w:rsidRPr="003F268D">
        <w:rPr>
          <w:rFonts w:ascii="宋体" w:eastAsia="宋体" w:hAnsi="宋体"/>
        </w:rPr>
        <w:t>政府的鼓励政策　</w:t>
      </w:r>
      <w:r w:rsidRPr="003F268D">
        <w:rPr>
          <w:rFonts w:ascii="宋体" w:eastAsia="宋体" w:hAnsi="宋体" w:cs="宋体" w:hint="eastAsia"/>
        </w:rPr>
        <w:t>⑤</w:t>
      </w:r>
      <w:r w:rsidRPr="003F268D">
        <w:rPr>
          <w:rFonts w:ascii="宋体" w:eastAsia="宋体" w:hAnsi="宋体"/>
        </w:rPr>
        <w:t>国家统一,经济发展</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A</w:t>
      </w:r>
      <w:r w:rsidRPr="003F268D">
        <w:rPr>
          <w:rFonts w:ascii="宋体" w:eastAsia="宋体" w:hAnsi="宋体" w:cs="Times New Roman"/>
        </w:rPr>
        <w:t>.</w:t>
      </w:r>
      <w:r w:rsidRPr="003F268D">
        <w:rPr>
          <w:rFonts w:ascii="宋体" w:eastAsia="宋体" w:hAnsi="宋体" w:cs="宋体" w:hint="eastAsia"/>
        </w:rPr>
        <w:t>③④</w:t>
      </w:r>
      <w:r w:rsidRPr="003F268D">
        <w:rPr>
          <w:rFonts w:ascii="宋体" w:eastAsia="宋体" w:hAnsi="宋体"/>
        </w:rPr>
        <w:tab/>
        <w:t>B</w:t>
      </w:r>
      <w:r w:rsidRPr="003F268D">
        <w:rPr>
          <w:rFonts w:ascii="宋体" w:eastAsia="宋体" w:hAnsi="宋体" w:cs="Times New Roman"/>
        </w:rPr>
        <w:t>.</w:t>
      </w:r>
      <w:r w:rsidRPr="003F268D">
        <w:rPr>
          <w:rFonts w:ascii="宋体" w:eastAsia="宋体" w:hAnsi="宋体" w:cs="宋体" w:hint="eastAsia"/>
        </w:rPr>
        <w:t>①③</w:t>
      </w:r>
      <w:r w:rsidRPr="003F268D">
        <w:rPr>
          <w:rFonts w:ascii="宋体" w:eastAsia="宋体" w:hAnsi="宋体"/>
        </w:rPr>
        <w:tab/>
        <w:t>C</w:t>
      </w:r>
      <w:r w:rsidRPr="003F268D">
        <w:rPr>
          <w:rFonts w:ascii="宋体" w:eastAsia="宋体" w:hAnsi="宋体" w:cs="Times New Roman"/>
        </w:rPr>
        <w:t>.</w:t>
      </w:r>
      <w:r w:rsidRPr="003F268D">
        <w:rPr>
          <w:rFonts w:ascii="宋体" w:eastAsia="宋体" w:hAnsi="宋体" w:cs="宋体" w:hint="eastAsia"/>
        </w:rPr>
        <w:t>②③</w:t>
      </w:r>
      <w:r w:rsidRPr="003F268D">
        <w:rPr>
          <w:rFonts w:ascii="宋体" w:eastAsia="宋体" w:hAnsi="宋体"/>
        </w:rPr>
        <w:tab/>
        <w:t>D</w:t>
      </w:r>
      <w:r w:rsidRPr="003F268D">
        <w:rPr>
          <w:rFonts w:ascii="宋体" w:eastAsia="宋体" w:hAnsi="宋体" w:cs="Times New Roman"/>
        </w:rPr>
        <w:t>.</w:t>
      </w:r>
      <w:r w:rsidRPr="003F268D">
        <w:rPr>
          <w:rFonts w:ascii="宋体" w:eastAsia="宋体" w:hAnsi="宋体" w:cs="宋体" w:hint="eastAsia"/>
        </w:rPr>
        <w:t>①②</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答案:</w:t>
      </w:r>
      <w:r w:rsidRPr="003F268D">
        <w:rPr>
          <w:rFonts w:ascii="宋体" w:eastAsia="宋体" w:hAnsi="宋体"/>
        </w:rPr>
        <w:t>D</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二、综合题(本大题共3小题,合计60分)</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21</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江苏无锡)(20分)在世界文明坐标中确立中国符号,融入中国元素,是增强民族自信,提升国家</w:t>
      </w:r>
      <w:r w:rsidRPr="003F268D">
        <w:rPr>
          <w:rFonts w:ascii="宋体" w:eastAsia="宋体" w:hAnsi="宋体" w:cs="Times New Roman"/>
        </w:rPr>
        <w:t>“</w:t>
      </w:r>
      <w:r w:rsidRPr="003F268D">
        <w:rPr>
          <w:rFonts w:ascii="宋体" w:eastAsia="宋体" w:hAnsi="宋体"/>
        </w:rPr>
        <w:t>软实力</w:t>
      </w:r>
      <w:r w:rsidRPr="003F268D">
        <w:rPr>
          <w:rFonts w:ascii="宋体" w:eastAsia="宋体" w:hAnsi="宋体" w:cs="Times New Roman"/>
        </w:rPr>
        <w:t>”</w:t>
      </w:r>
      <w:r w:rsidRPr="003F268D">
        <w:rPr>
          <w:rFonts w:ascii="宋体" w:eastAsia="宋体" w:hAnsi="宋体"/>
        </w:rPr>
        <w:t>的重要途径。阅读下列材料,回答问题。</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材料一　为政以德,譬如北辰(北辰:北极星),居其所而众星共(同</w:t>
      </w:r>
      <w:r w:rsidRPr="003F268D">
        <w:rPr>
          <w:rFonts w:ascii="宋体" w:eastAsia="宋体" w:hAnsi="宋体" w:cs="Times New Roman"/>
        </w:rPr>
        <w:t>“</w:t>
      </w:r>
      <w:r w:rsidRPr="003F268D">
        <w:rPr>
          <w:rFonts w:ascii="宋体" w:eastAsia="宋体" w:hAnsi="宋体"/>
        </w:rPr>
        <w:t>拱</w:t>
      </w:r>
      <w:r w:rsidRPr="003F268D">
        <w:rPr>
          <w:rFonts w:ascii="宋体" w:eastAsia="宋体" w:hAnsi="宋体" w:cs="Times New Roman"/>
        </w:rPr>
        <w:t>”</w:t>
      </w:r>
      <w:r w:rsidRPr="003F268D">
        <w:rPr>
          <w:rFonts w:ascii="宋体" w:eastAsia="宋体" w:hAnsi="宋体"/>
        </w:rPr>
        <w:t>:围绕)之。……子为政,焉用杀?子欲善而民善矣。</w:t>
      </w:r>
    </w:p>
    <w:p w:rsidR="001A7AEC" w:rsidRPr="003F268D" w:rsidP="001A7AEC">
      <w:pPr>
        <w:tabs>
          <w:tab w:val="left" w:pos="1871"/>
          <w:tab w:val="left" w:pos="3407"/>
          <w:tab w:val="left" w:pos="4949"/>
          <w:tab w:val="left" w:pos="6599"/>
        </w:tabs>
        <w:jc w:val="right"/>
        <w:rPr>
          <w:rFonts w:ascii="宋体" w:eastAsia="宋体" w:hAnsi="宋体"/>
        </w:rPr>
      </w:pPr>
      <w:r w:rsidRPr="003F268D">
        <w:rPr>
          <w:rFonts w:ascii="宋体" w:eastAsia="宋体" w:hAnsi="宋体" w:cs="Times New Roman"/>
        </w:rPr>
        <w:t>——</w:t>
      </w:r>
      <w:r w:rsidRPr="003F268D">
        <w:rPr>
          <w:rFonts w:ascii="宋体" w:eastAsia="宋体" w:hAnsi="宋体"/>
        </w:rPr>
        <w:t>《论语</w:t>
      </w:r>
      <w:r w:rsidRPr="003F268D">
        <w:rPr>
          <w:rFonts w:ascii="宋体" w:eastAsia="宋体" w:hAnsi="宋体" w:cs="Times New Roman"/>
        </w:rPr>
        <w:t>·</w:t>
      </w:r>
      <w:r w:rsidRPr="003F268D">
        <w:rPr>
          <w:rFonts w:ascii="宋体" w:eastAsia="宋体" w:hAnsi="宋体"/>
        </w:rPr>
        <w:t>为政》</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材料二　(唐太宗)见新进士缀行而出,喜曰:</w:t>
      </w:r>
      <w:r w:rsidRPr="003F268D">
        <w:rPr>
          <w:rFonts w:ascii="宋体" w:eastAsia="宋体" w:hAnsi="宋体" w:cs="Times New Roman"/>
        </w:rPr>
        <w:t>“</w:t>
      </w:r>
      <w:r w:rsidRPr="003F268D">
        <w:rPr>
          <w:rFonts w:ascii="宋体" w:eastAsia="宋体" w:hAnsi="宋体"/>
        </w:rPr>
        <w:t>天下英雄入吾彀中(原指箭射出去所能达到的范围,后用以比喻牢笼,圈套)矣</w:t>
      </w:r>
      <w:r w:rsidRPr="003F268D">
        <w:rPr>
          <w:rFonts w:ascii="宋体" w:eastAsia="宋体" w:hAnsi="宋体" w:cs="Times New Roman"/>
        </w:rPr>
        <w:t>”</w:t>
      </w:r>
      <w:r w:rsidRPr="003F268D">
        <w:rPr>
          <w:rFonts w:ascii="宋体" w:eastAsia="宋体" w:hAnsi="宋体"/>
        </w:rPr>
        <w:t>……正所谓</w:t>
      </w:r>
      <w:r w:rsidRPr="003F268D">
        <w:rPr>
          <w:rFonts w:ascii="宋体" w:eastAsia="宋体" w:hAnsi="宋体" w:cs="Times New Roman"/>
        </w:rPr>
        <w:t>“</w:t>
      </w:r>
      <w:r w:rsidRPr="003F268D">
        <w:rPr>
          <w:rFonts w:ascii="宋体" w:eastAsia="宋体" w:hAnsi="宋体"/>
        </w:rPr>
        <w:t>太宗皇帝真长策,赚得英雄尽白头</w:t>
      </w:r>
      <w:r w:rsidRPr="003F268D">
        <w:rPr>
          <w:rFonts w:ascii="宋体" w:eastAsia="宋体" w:hAnsi="宋体" w:cs="Times New Roman"/>
        </w:rPr>
        <w:t>”</w:t>
      </w:r>
      <w:r w:rsidRPr="003F268D">
        <w:rPr>
          <w:rFonts w:ascii="宋体" w:eastAsia="宋体" w:hAnsi="宋体"/>
        </w:rPr>
        <w:t>。</w:t>
      </w:r>
    </w:p>
    <w:p w:rsidR="001A7AEC" w:rsidRPr="003F268D" w:rsidP="001A7AEC">
      <w:pPr>
        <w:tabs>
          <w:tab w:val="left" w:pos="1871"/>
          <w:tab w:val="left" w:pos="3407"/>
          <w:tab w:val="left" w:pos="4949"/>
          <w:tab w:val="left" w:pos="6599"/>
        </w:tabs>
        <w:jc w:val="right"/>
        <w:rPr>
          <w:rFonts w:ascii="宋体" w:eastAsia="宋体" w:hAnsi="宋体"/>
        </w:rPr>
      </w:pPr>
      <w:r w:rsidRPr="003F268D">
        <w:rPr>
          <w:rFonts w:ascii="宋体" w:eastAsia="宋体" w:hAnsi="宋体" w:cs="Times New Roman"/>
        </w:rPr>
        <w:t>——</w:t>
      </w:r>
      <w:r w:rsidRPr="003F268D">
        <w:rPr>
          <w:rFonts w:ascii="宋体" w:eastAsia="宋体" w:hAnsi="宋体"/>
        </w:rPr>
        <w:t>《唐摭言》</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材料三　见右图　</w:t>
      </w:r>
      <w:r w:rsidRPr="003F268D">
        <w:rPr>
          <w:rFonts w:ascii="宋体" w:eastAsia="宋体" w:hAnsi="宋体"/>
          <w:noProof/>
        </w:rPr>
        <w:drawing>
          <wp:inline distT="0" distB="0" distL="0" distR="0">
            <wp:extent cx="951480" cy="1154880"/>
            <wp:effectExtent l="0" t="0" r="0" b="0"/>
            <wp:docPr id="118" name="L26.eps" descr="id:2147489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4709676" name="Image0069.jpeg"/>
                    <pic:cNvPicPr/>
                  </pic:nvPicPr>
                  <pic:blipFill>
                    <a:blip xmlns:r="http://schemas.openxmlformats.org/officeDocument/2006/relationships" r:embed="rId10"/>
                    <a:stretch>
                      <a:fillRect/>
                    </a:stretch>
                  </pic:blipFill>
                  <pic:spPr>
                    <a:xfrm>
                      <a:off x="0" y="0"/>
                      <a:ext cx="951480" cy="1154880"/>
                    </a:xfrm>
                    <a:prstGeom prst="rect">
                      <a:avLst/>
                    </a:prstGeom>
                  </pic:spPr>
                </pic:pic>
              </a:graphicData>
            </a:graphic>
          </wp:inline>
        </w:drawing>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材料四　《天工开物》封面和插图</w:t>
      </w:r>
    </w:p>
    <w:p w:rsidR="001A7AEC" w:rsidRPr="003F268D" w:rsidP="001A7AEC">
      <w:pPr>
        <w:tabs>
          <w:tab w:val="left" w:pos="1871"/>
          <w:tab w:val="left" w:pos="3407"/>
          <w:tab w:val="left" w:pos="4949"/>
          <w:tab w:val="left" w:pos="6599"/>
        </w:tabs>
        <w:jc w:val="center"/>
        <w:rPr>
          <w:rFonts w:ascii="宋体" w:eastAsia="宋体" w:hAnsi="宋体"/>
        </w:rPr>
      </w:pPr>
      <w:r w:rsidRPr="003F268D">
        <w:rPr>
          <w:rFonts w:ascii="宋体" w:eastAsia="宋体" w:hAnsi="宋体"/>
          <w:noProof/>
        </w:rPr>
        <w:drawing>
          <wp:inline distT="0" distB="0" distL="0" distR="0">
            <wp:extent cx="2539800" cy="964800"/>
            <wp:effectExtent l="0" t="0" r="0" b="0"/>
            <wp:docPr id="119" name="L27.eps" descr="id:2147489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3842859" name="Image0070.jpeg"/>
                    <pic:cNvPicPr/>
                  </pic:nvPicPr>
                  <pic:blipFill>
                    <a:blip xmlns:r="http://schemas.openxmlformats.org/officeDocument/2006/relationships" r:embed="rId11"/>
                    <a:stretch>
                      <a:fillRect/>
                    </a:stretch>
                  </pic:blipFill>
                  <pic:spPr>
                    <a:xfrm>
                      <a:off x="0" y="0"/>
                      <a:ext cx="2539800" cy="964800"/>
                    </a:xfrm>
                    <a:prstGeom prst="rect">
                      <a:avLst/>
                    </a:prstGeom>
                  </pic:spPr>
                </pic:pic>
              </a:graphicData>
            </a:graphic>
          </wp:inline>
        </w:drawing>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材料五　要认真汲取中华优秀传统文化的思想精华和道德精髓……深入挖掘和阐发中华优秀传统文化讲仁爱、重民本、守诚信、崇正义、尚和合、求大同的时代价值,使中华优秀传统文化成为涵养社会主义核心价值观的重要源泉。</w:t>
      </w:r>
    </w:p>
    <w:p w:rsidR="001A7AEC" w:rsidRPr="003F268D" w:rsidP="001A7AEC">
      <w:pPr>
        <w:tabs>
          <w:tab w:val="left" w:pos="1871"/>
          <w:tab w:val="left" w:pos="3407"/>
          <w:tab w:val="left" w:pos="4949"/>
          <w:tab w:val="left" w:pos="6599"/>
        </w:tabs>
        <w:jc w:val="right"/>
        <w:rPr>
          <w:rFonts w:ascii="宋体" w:eastAsia="宋体" w:hAnsi="宋体"/>
        </w:rPr>
      </w:pPr>
      <w:r w:rsidRPr="003F268D">
        <w:rPr>
          <w:rFonts w:ascii="宋体" w:eastAsia="宋体" w:hAnsi="宋体" w:cs="Times New Roman"/>
        </w:rPr>
        <w:t>——</w:t>
      </w:r>
      <w:r w:rsidRPr="003F268D">
        <w:rPr>
          <w:rFonts w:ascii="宋体" w:eastAsia="宋体" w:hAnsi="宋体"/>
        </w:rPr>
        <w:t>习近平在中共中央政治局第十三次</w:t>
      </w:r>
    </w:p>
    <w:p w:rsidR="001A7AEC" w:rsidRPr="003F268D" w:rsidP="001A7AEC">
      <w:pPr>
        <w:tabs>
          <w:tab w:val="left" w:pos="1871"/>
          <w:tab w:val="left" w:pos="3407"/>
          <w:tab w:val="left" w:pos="4949"/>
          <w:tab w:val="left" w:pos="6599"/>
        </w:tabs>
        <w:jc w:val="right"/>
        <w:rPr>
          <w:rFonts w:ascii="宋体" w:eastAsia="宋体" w:hAnsi="宋体"/>
        </w:rPr>
      </w:pPr>
      <w:r w:rsidRPr="003F268D">
        <w:rPr>
          <w:rFonts w:ascii="宋体" w:eastAsia="宋体" w:hAnsi="宋体"/>
        </w:rPr>
        <w:t>集体学习时的讲话</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(1)材料一是哪位思想家的言论?(2分)他是哪一学派的创始人?(2分)</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(2)材料二内容涉及的是哪一选官制度?(2分)这一制度诞生于什么时期?(2分)</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(3)中国书画艺术可谓源远流长,翰墨飘香,请据图(材料三)写出</w:t>
      </w:r>
      <w:r w:rsidRPr="003F268D">
        <w:rPr>
          <w:rFonts w:ascii="宋体" w:eastAsia="宋体" w:hAnsi="宋体" w:cs="Times New Roman"/>
        </w:rPr>
        <w:t>“</w:t>
      </w:r>
      <w:r w:rsidRPr="003F268D">
        <w:rPr>
          <w:rFonts w:ascii="宋体" w:eastAsia="宋体" w:hAnsi="宋体"/>
        </w:rPr>
        <w:t>书圣</w:t>
      </w:r>
      <w:r w:rsidRPr="003F268D">
        <w:rPr>
          <w:rFonts w:ascii="宋体" w:eastAsia="宋体" w:hAnsi="宋体" w:cs="Times New Roman"/>
        </w:rPr>
        <w:t>”</w:t>
      </w:r>
      <w:r w:rsidRPr="003F268D">
        <w:rPr>
          <w:rFonts w:ascii="宋体" w:eastAsia="宋体" w:hAnsi="宋体"/>
        </w:rPr>
        <w:t>王羲之的作品名称。(4分)</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(4)材料四中提及的《天工开物》被译成日文、法文、德文、英文等多种文字,被誉为</w:t>
      </w:r>
      <w:r w:rsidRPr="003F268D">
        <w:rPr>
          <w:rFonts w:ascii="宋体" w:eastAsia="宋体" w:hAnsi="宋体" w:cs="Times New Roman"/>
        </w:rPr>
        <w:t>“</w:t>
      </w:r>
      <w:r w:rsidRPr="003F268D">
        <w:rPr>
          <w:rFonts w:ascii="宋体" w:eastAsia="宋体" w:hAnsi="宋体"/>
        </w:rPr>
        <w:t>中国l7世纪的工艺百科全书</w:t>
      </w:r>
      <w:r w:rsidRPr="003F268D">
        <w:rPr>
          <w:rFonts w:ascii="宋体" w:eastAsia="宋体" w:hAnsi="宋体" w:cs="Times New Roman"/>
        </w:rPr>
        <w:t>”</w:t>
      </w:r>
      <w:r w:rsidRPr="003F268D">
        <w:rPr>
          <w:rFonts w:ascii="宋体" w:eastAsia="宋体" w:hAnsi="宋体"/>
        </w:rPr>
        <w:t>,请写出《天工开物》的作者。(4分)</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(5)请根据材料和自己的理解说说习近平号召学习中华优秀传统文化的目的是什么?(4分)</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参考答案:</w:t>
      </w:r>
      <w:r w:rsidRPr="003F268D">
        <w:rPr>
          <w:rFonts w:ascii="宋体" w:eastAsia="宋体" w:hAnsi="宋体"/>
        </w:rPr>
        <w:t>(1)孔子;儒家学派。</w:t>
      </w:r>
    </w:p>
    <w:p w:rsidR="001A7AEC" w:rsidRPr="003F268D" w:rsidP="001A7AEC">
      <w:pPr>
        <w:tabs>
          <w:tab w:val="left" w:pos="1871"/>
          <w:tab w:val="left" w:pos="3407"/>
          <w:tab w:val="left" w:pos="4949"/>
          <w:tab w:val="left" w:pos="6599"/>
        </w:tabs>
        <w:ind w:firstLine="420" w:firstLineChars="200"/>
        <w:rPr>
          <w:rFonts w:ascii="宋体" w:eastAsia="宋体" w:hAnsi="宋体"/>
        </w:rPr>
      </w:pPr>
      <w:r w:rsidRPr="003F268D">
        <w:rPr>
          <w:rFonts w:ascii="宋体" w:eastAsia="宋体" w:hAnsi="宋体"/>
        </w:rPr>
        <w:t>(2)科举制度;隋朝(或隋炀帝时期)。</w:t>
      </w:r>
    </w:p>
    <w:p w:rsidR="001A7AEC" w:rsidRPr="003F268D" w:rsidP="001A7AEC">
      <w:pPr>
        <w:tabs>
          <w:tab w:val="left" w:pos="1871"/>
          <w:tab w:val="left" w:pos="3407"/>
          <w:tab w:val="left" w:pos="4949"/>
          <w:tab w:val="left" w:pos="6599"/>
        </w:tabs>
        <w:ind w:firstLine="420" w:firstLineChars="200"/>
        <w:rPr>
          <w:rFonts w:ascii="宋体" w:eastAsia="宋体" w:hAnsi="宋体"/>
        </w:rPr>
      </w:pPr>
      <w:r w:rsidRPr="003F268D">
        <w:rPr>
          <w:rFonts w:ascii="宋体" w:eastAsia="宋体" w:hAnsi="宋体"/>
        </w:rPr>
        <w:t>(3)《兰亭集序》。</w:t>
      </w:r>
    </w:p>
    <w:p w:rsidR="001A7AEC" w:rsidRPr="003F268D" w:rsidP="001A7AEC">
      <w:pPr>
        <w:tabs>
          <w:tab w:val="left" w:pos="1871"/>
          <w:tab w:val="left" w:pos="3407"/>
          <w:tab w:val="left" w:pos="4949"/>
          <w:tab w:val="left" w:pos="6599"/>
        </w:tabs>
        <w:ind w:firstLine="420" w:firstLineChars="200"/>
        <w:rPr>
          <w:rFonts w:ascii="宋体" w:eastAsia="宋体" w:hAnsi="宋体"/>
        </w:rPr>
      </w:pPr>
      <w:r w:rsidRPr="003F268D">
        <w:rPr>
          <w:rFonts w:ascii="宋体" w:eastAsia="宋体" w:hAnsi="宋体"/>
        </w:rPr>
        <w:t>(4)宋应星。</w:t>
      </w:r>
    </w:p>
    <w:p w:rsidR="001A7AEC" w:rsidRPr="003F268D" w:rsidP="001A7AEC">
      <w:pPr>
        <w:tabs>
          <w:tab w:val="left" w:pos="1871"/>
          <w:tab w:val="left" w:pos="3407"/>
          <w:tab w:val="left" w:pos="4949"/>
          <w:tab w:val="left" w:pos="6599"/>
        </w:tabs>
        <w:ind w:firstLine="420" w:firstLineChars="200"/>
        <w:rPr>
          <w:rFonts w:ascii="宋体" w:eastAsia="宋体" w:hAnsi="宋体"/>
        </w:rPr>
      </w:pPr>
      <w:r w:rsidRPr="003F268D">
        <w:rPr>
          <w:rFonts w:ascii="宋体" w:eastAsia="宋体" w:hAnsi="宋体"/>
        </w:rPr>
        <w:t>(5)使中华优秀传统文化成为涵养社会主义核心价值观的重要源泉(或涵养民族精神,树立文化自信)。(意思相近即可)</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22</w:t>
      </w:r>
      <w:r w:rsidRPr="003F268D">
        <w:rPr>
          <w:rFonts w:ascii="宋体" w:eastAsia="宋体" w:hAnsi="宋体" w:cs="Times New Roman"/>
        </w:rPr>
        <w:t>.</w:t>
      </w:r>
      <w:r w:rsidRPr="003F268D">
        <w:rPr>
          <w:rFonts w:ascii="宋体" w:eastAsia="宋体" w:hAnsi="宋体"/>
        </w:rPr>
        <w:t>(2018</w:t>
      </w:r>
      <w:r w:rsidRPr="003F268D">
        <w:rPr>
          <w:rFonts w:ascii="宋体" w:eastAsia="宋体" w:hAnsi="宋体" w:cs="Times New Roman"/>
        </w:rPr>
        <w:t>·</w:t>
      </w:r>
      <w:r w:rsidRPr="003F268D">
        <w:rPr>
          <w:rFonts w:ascii="宋体" w:eastAsia="宋体" w:hAnsi="宋体"/>
        </w:rPr>
        <w:t>山东潍坊)(20分)中华文化博大精深,源远流长,缤纷多彩的文化符号承载者丰富的历史内涵。阅读下列材料,回答问题。</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文化符号一:青铜器</w:t>
      </w:r>
    </w:p>
    <w:p w:rsidR="001A7AEC" w:rsidRPr="003F268D" w:rsidP="001A7AEC">
      <w:pPr>
        <w:tabs>
          <w:tab w:val="left" w:pos="1871"/>
          <w:tab w:val="left" w:pos="3407"/>
          <w:tab w:val="left" w:pos="4949"/>
          <w:tab w:val="left" w:pos="6599"/>
        </w:tabs>
        <w:jc w:val="center"/>
        <w:rPr>
          <w:rFonts w:ascii="宋体" w:eastAsia="宋体" w:hAnsi="宋体"/>
        </w:rPr>
      </w:pPr>
      <w:r w:rsidRPr="003F268D">
        <w:rPr>
          <w:rFonts w:ascii="宋体" w:eastAsia="宋体" w:hAnsi="宋体"/>
          <w:noProof/>
        </w:rPr>
        <w:drawing>
          <wp:inline distT="0" distB="0" distL="0" distR="0">
            <wp:extent cx="862560" cy="977400"/>
            <wp:effectExtent l="0" t="0" r="0" b="0"/>
            <wp:docPr id="120" name="L28.eps" descr="id:2147489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3115612" name="Image0071.jpeg"/>
                    <pic:cNvPicPr/>
                  </pic:nvPicPr>
                  <pic:blipFill>
                    <a:blip xmlns:r="http://schemas.openxmlformats.org/officeDocument/2006/relationships" r:embed="rId12"/>
                    <a:stretch>
                      <a:fillRect/>
                    </a:stretch>
                  </pic:blipFill>
                  <pic:spPr>
                    <a:xfrm>
                      <a:off x="0" y="0"/>
                      <a:ext cx="862560" cy="977400"/>
                    </a:xfrm>
                    <a:prstGeom prst="rect">
                      <a:avLst/>
                    </a:prstGeom>
                  </pic:spPr>
                </pic:pic>
              </a:graphicData>
            </a:graphic>
          </wp:inline>
        </w:drawing>
      </w:r>
    </w:p>
    <w:p w:rsidR="001A7AEC" w:rsidRPr="003F268D" w:rsidP="001A7AEC">
      <w:pPr>
        <w:tabs>
          <w:tab w:val="left" w:pos="1871"/>
          <w:tab w:val="left" w:pos="3407"/>
          <w:tab w:val="left" w:pos="4949"/>
          <w:tab w:val="left" w:pos="6599"/>
        </w:tabs>
        <w:ind w:firstLine="420" w:firstLineChars="200"/>
        <w:rPr>
          <w:rFonts w:ascii="宋体" w:eastAsia="宋体" w:hAnsi="宋体"/>
        </w:rPr>
      </w:pPr>
      <w:r w:rsidRPr="003F268D">
        <w:rPr>
          <w:rFonts w:ascii="宋体" w:eastAsia="宋体" w:hAnsi="宋体"/>
        </w:rPr>
        <w:t>鼎最初作为食物器皿,逐渐演化为重要的祭祀礼器,直到成为家国宝器。西周时期的用鼎制度规定:天子九鼎,诸侯七,卿大夫五,士三。春秋战国时期,风气大开,思想活跃,鼎的纹饰更加简练舒朗,神兽形象纷纷登场,宴饮、征战等纹饰明显增多。</w:t>
      </w:r>
    </w:p>
    <w:p w:rsidR="001A7AEC" w:rsidRPr="003F268D" w:rsidP="001A7AEC">
      <w:pPr>
        <w:tabs>
          <w:tab w:val="left" w:pos="1871"/>
          <w:tab w:val="left" w:pos="3407"/>
          <w:tab w:val="left" w:pos="4949"/>
          <w:tab w:val="left" w:pos="6599"/>
        </w:tabs>
        <w:jc w:val="right"/>
        <w:rPr>
          <w:rFonts w:ascii="宋体" w:eastAsia="宋体" w:hAnsi="宋体"/>
        </w:rPr>
      </w:pPr>
      <w:r w:rsidRPr="003F268D">
        <w:rPr>
          <w:rFonts w:ascii="宋体" w:eastAsia="宋体" w:hAnsi="宋体" w:cs="Times New Roman"/>
        </w:rPr>
        <w:t>——</w:t>
      </w:r>
      <w:r w:rsidRPr="003F268D">
        <w:rPr>
          <w:rFonts w:ascii="宋体" w:eastAsia="宋体" w:hAnsi="宋体"/>
        </w:rPr>
        <w:t>据《百家讲坛》</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(1)材料反映了哪些重大史实?试举一例。(4分)鼎在我国历史上有何象征意义?(2分)</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文化符号二:瓷器</w:t>
      </w:r>
    </w:p>
    <w:p w:rsidR="001A7AEC" w:rsidRPr="003F268D" w:rsidP="001A7AEC">
      <w:pPr>
        <w:tabs>
          <w:tab w:val="left" w:pos="1871"/>
          <w:tab w:val="left" w:pos="3407"/>
          <w:tab w:val="left" w:pos="4949"/>
          <w:tab w:val="left" w:pos="6599"/>
        </w:tabs>
        <w:jc w:val="center"/>
        <w:rPr>
          <w:rFonts w:ascii="宋体" w:eastAsia="宋体" w:hAnsi="宋体"/>
        </w:rPr>
      </w:pPr>
      <w:r w:rsidRPr="003F268D">
        <w:rPr>
          <w:rFonts w:ascii="宋体" w:eastAsia="宋体" w:hAnsi="宋体"/>
          <w:noProof/>
        </w:rPr>
        <w:drawing>
          <wp:inline distT="0" distB="0" distL="0" distR="0">
            <wp:extent cx="660600" cy="787320"/>
            <wp:effectExtent l="0" t="0" r="0" b="0"/>
            <wp:docPr id="121" name="L29.eps" descr="id:2147489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135024" name="Image0072.jpeg"/>
                    <pic:cNvPicPr/>
                  </pic:nvPicPr>
                  <pic:blipFill>
                    <a:blip xmlns:r="http://schemas.openxmlformats.org/officeDocument/2006/relationships" r:embed="rId13"/>
                    <a:stretch>
                      <a:fillRect/>
                    </a:stretch>
                  </pic:blipFill>
                  <pic:spPr>
                    <a:xfrm>
                      <a:off x="0" y="0"/>
                      <a:ext cx="660600" cy="787320"/>
                    </a:xfrm>
                    <a:prstGeom prst="rect">
                      <a:avLst/>
                    </a:prstGeom>
                  </pic:spPr>
                </pic:pic>
              </a:graphicData>
            </a:graphic>
          </wp:inline>
        </w:drawing>
      </w:r>
    </w:p>
    <w:p w:rsidR="001A7AEC" w:rsidRPr="003F268D" w:rsidP="001A7AEC">
      <w:pPr>
        <w:tabs>
          <w:tab w:val="left" w:pos="1871"/>
          <w:tab w:val="left" w:pos="3407"/>
          <w:tab w:val="left" w:pos="4949"/>
          <w:tab w:val="left" w:pos="6599"/>
        </w:tabs>
        <w:ind w:firstLine="420" w:firstLineChars="200"/>
        <w:rPr>
          <w:rFonts w:ascii="宋体" w:eastAsia="宋体" w:hAnsi="宋体"/>
        </w:rPr>
      </w:pPr>
      <w:r w:rsidRPr="003F268D">
        <w:rPr>
          <w:rFonts w:ascii="宋体" w:eastAsia="宋体" w:hAnsi="宋体"/>
        </w:rPr>
        <w:t>到了宋代,瓷器逐渐成为中国对外输出的大宗货物,宋人记载</w:t>
      </w:r>
      <w:r w:rsidRPr="003F268D">
        <w:rPr>
          <w:rFonts w:ascii="宋体" w:eastAsia="宋体" w:hAnsi="宋体" w:cs="Times New Roman"/>
        </w:rPr>
        <w:t>“</w:t>
      </w:r>
      <w:r w:rsidRPr="003F268D">
        <w:rPr>
          <w:rFonts w:ascii="宋体" w:eastAsia="宋体" w:hAnsi="宋体"/>
        </w:rPr>
        <w:t>舶船深阔各数十丈,商人分占贮货……货多瓷器,大小相套,无小隙也</w:t>
      </w:r>
      <w:r w:rsidRPr="003F268D">
        <w:rPr>
          <w:rFonts w:ascii="宋体" w:eastAsia="宋体" w:hAnsi="宋体" w:cs="Times New Roman"/>
        </w:rPr>
        <w:t>”</w:t>
      </w:r>
      <w:r w:rsidRPr="003F268D">
        <w:rPr>
          <w:rFonts w:ascii="宋体" w:eastAsia="宋体" w:hAnsi="宋体"/>
        </w:rPr>
        <w:t>。特别是广州、明州、杭州等地设立市舶司管理对外贸易,大批瓷器从这些港口启运,源源不断地销往亚洲、非洲各地,其中尤以日本、菲律宾、马来西亚居多,销往埃及和伊朗的数量也很可观。</w:t>
      </w:r>
    </w:p>
    <w:p w:rsidR="001A7AEC" w:rsidRPr="003F268D" w:rsidP="001A7AEC">
      <w:pPr>
        <w:tabs>
          <w:tab w:val="left" w:pos="1871"/>
          <w:tab w:val="left" w:pos="3407"/>
          <w:tab w:val="left" w:pos="4949"/>
          <w:tab w:val="left" w:pos="6599"/>
        </w:tabs>
        <w:jc w:val="right"/>
        <w:rPr>
          <w:rFonts w:ascii="宋体" w:eastAsia="宋体" w:hAnsi="宋体"/>
        </w:rPr>
      </w:pPr>
      <w:r w:rsidRPr="003F268D">
        <w:rPr>
          <w:rFonts w:ascii="宋体" w:eastAsia="宋体" w:hAnsi="宋体" w:cs="Times New Roman"/>
        </w:rPr>
        <w:t>——</w:t>
      </w:r>
      <w:r w:rsidRPr="003F268D">
        <w:rPr>
          <w:rFonts w:ascii="宋体" w:eastAsia="宋体" w:hAnsi="宋体"/>
        </w:rPr>
        <w:t>据万明《海上丝绸之路与中西文化交流》</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(2)据材料指出瓷器在宋代对外贸易中的地位。(4分)结合所学知识,简析宋代对外贸易繁荣的原因。(4分)</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文化符号三:丝绸</w:t>
      </w:r>
    </w:p>
    <w:p w:rsidR="001A7AEC" w:rsidRPr="003F268D" w:rsidP="001A7AEC">
      <w:pPr>
        <w:tabs>
          <w:tab w:val="left" w:pos="1871"/>
          <w:tab w:val="left" w:pos="3407"/>
          <w:tab w:val="left" w:pos="4949"/>
          <w:tab w:val="left" w:pos="6599"/>
        </w:tabs>
        <w:jc w:val="center"/>
        <w:rPr>
          <w:rFonts w:ascii="宋体" w:eastAsia="宋体" w:hAnsi="宋体"/>
        </w:rPr>
      </w:pPr>
      <w:r w:rsidRPr="003F268D">
        <w:rPr>
          <w:rFonts w:ascii="宋体" w:eastAsia="宋体" w:hAnsi="宋体"/>
          <w:noProof/>
        </w:rPr>
        <w:drawing>
          <wp:inline distT="0" distB="0" distL="0" distR="0">
            <wp:extent cx="608760" cy="977400"/>
            <wp:effectExtent l="0" t="0" r="0" b="0"/>
            <wp:docPr id="122" name="L30.eps" descr="id:21474891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872136" name="Image0073.jpeg"/>
                    <pic:cNvPicPr/>
                  </pic:nvPicPr>
                  <pic:blipFill>
                    <a:blip xmlns:r="http://schemas.openxmlformats.org/officeDocument/2006/relationships" r:embed="rId14"/>
                    <a:stretch>
                      <a:fillRect/>
                    </a:stretch>
                  </pic:blipFill>
                  <pic:spPr>
                    <a:xfrm>
                      <a:off x="0" y="0"/>
                      <a:ext cx="608760" cy="977400"/>
                    </a:xfrm>
                    <a:prstGeom prst="rect">
                      <a:avLst/>
                    </a:prstGeom>
                  </pic:spPr>
                </pic:pic>
              </a:graphicData>
            </a:graphic>
          </wp:inline>
        </w:drawing>
      </w:r>
    </w:p>
    <w:p w:rsidR="001A7AEC" w:rsidRPr="003F268D" w:rsidP="001A7AEC">
      <w:pPr>
        <w:tabs>
          <w:tab w:val="left" w:pos="1871"/>
          <w:tab w:val="left" w:pos="3407"/>
          <w:tab w:val="left" w:pos="4949"/>
          <w:tab w:val="left" w:pos="6599"/>
        </w:tabs>
        <w:ind w:firstLine="420" w:firstLineChars="200"/>
        <w:rPr>
          <w:rFonts w:ascii="宋体" w:eastAsia="宋体" w:hAnsi="宋体"/>
        </w:rPr>
      </w:pPr>
      <w:r w:rsidRPr="003F268D">
        <w:rPr>
          <w:rFonts w:ascii="宋体" w:eastAsia="宋体" w:hAnsi="宋体"/>
        </w:rPr>
        <w:t>海上丝绸之路把丝绸远销海外,古代南亚、东南亚各地人民都喜欢穿中国丝绸制成的筒裙,在中国文献中,东南亚人民</w:t>
      </w:r>
      <w:r w:rsidRPr="003F268D">
        <w:rPr>
          <w:rFonts w:ascii="宋体" w:eastAsia="宋体" w:hAnsi="宋体" w:cs="Times New Roman"/>
        </w:rPr>
        <w:t>“</w:t>
      </w:r>
      <w:r w:rsidRPr="003F268D">
        <w:rPr>
          <w:rFonts w:ascii="宋体" w:eastAsia="宋体" w:hAnsi="宋体"/>
        </w:rPr>
        <w:t>以帛缠首</w:t>
      </w:r>
      <w:r w:rsidRPr="003F268D">
        <w:rPr>
          <w:rFonts w:ascii="宋体" w:eastAsia="宋体" w:hAnsi="宋体" w:cs="Times New Roman"/>
        </w:rPr>
        <w:t>”</w:t>
      </w:r>
      <w:r w:rsidRPr="003F268D">
        <w:rPr>
          <w:rFonts w:ascii="宋体" w:eastAsia="宋体" w:hAnsi="宋体"/>
        </w:rPr>
        <w:t>的记载比比皆是。日本出现了仿制</w:t>
      </w:r>
      <w:r w:rsidRPr="003F268D">
        <w:rPr>
          <w:rFonts w:ascii="宋体" w:eastAsia="宋体" w:hAnsi="宋体" w:cs="Times New Roman"/>
        </w:rPr>
        <w:t>“</w:t>
      </w:r>
      <w:r w:rsidRPr="003F268D">
        <w:rPr>
          <w:rFonts w:ascii="宋体" w:eastAsia="宋体" w:hAnsi="宋体"/>
        </w:rPr>
        <w:t>唐绫</w:t>
      </w:r>
      <w:r w:rsidRPr="003F268D">
        <w:rPr>
          <w:rFonts w:ascii="宋体" w:eastAsia="宋体" w:hAnsi="宋体" w:cs="Times New Roman"/>
        </w:rPr>
        <w:t>”</w:t>
      </w:r>
      <w:r w:rsidRPr="003F268D">
        <w:rPr>
          <w:rFonts w:ascii="宋体" w:eastAsia="宋体" w:hAnsi="宋体"/>
        </w:rPr>
        <w:t>(中国丝绸)而发展起来的</w:t>
      </w:r>
      <w:r w:rsidRPr="003F268D">
        <w:rPr>
          <w:rFonts w:ascii="宋体" w:eastAsia="宋体" w:hAnsi="宋体" w:cs="Times New Roman"/>
        </w:rPr>
        <w:t>“</w:t>
      </w:r>
      <w:r w:rsidRPr="003F268D">
        <w:rPr>
          <w:rFonts w:ascii="宋体" w:eastAsia="宋体" w:hAnsi="宋体"/>
        </w:rPr>
        <w:t>博多织</w:t>
      </w:r>
      <w:r w:rsidRPr="003F268D">
        <w:rPr>
          <w:rFonts w:ascii="宋体" w:eastAsia="宋体" w:hAnsi="宋体" w:cs="Times New Roman"/>
        </w:rPr>
        <w:t>”</w:t>
      </w:r>
      <w:r w:rsidRPr="003F268D">
        <w:rPr>
          <w:rFonts w:ascii="宋体" w:eastAsia="宋体" w:hAnsi="宋体"/>
        </w:rPr>
        <w:t>纺织法。海上丝绸之路远远不只是向外传布丝绸,还把中国古代的发明创造,如指南针、火药、造纸、活字印刷术、瓷器、医学、中草药等传布到世界各地。</w:t>
      </w:r>
    </w:p>
    <w:p w:rsidR="001A7AEC" w:rsidRPr="003F268D" w:rsidP="001A7AEC">
      <w:pPr>
        <w:tabs>
          <w:tab w:val="left" w:pos="1871"/>
          <w:tab w:val="left" w:pos="3407"/>
          <w:tab w:val="left" w:pos="4949"/>
          <w:tab w:val="left" w:pos="6599"/>
        </w:tabs>
        <w:jc w:val="right"/>
        <w:rPr>
          <w:rFonts w:ascii="宋体" w:eastAsia="宋体" w:hAnsi="宋体"/>
        </w:rPr>
      </w:pPr>
      <w:r w:rsidRPr="003F268D">
        <w:rPr>
          <w:rFonts w:ascii="宋体" w:eastAsia="宋体" w:hAnsi="宋体" w:cs="Times New Roman"/>
        </w:rPr>
        <w:t>——</w:t>
      </w:r>
      <w:r w:rsidRPr="003F268D">
        <w:rPr>
          <w:rFonts w:ascii="宋体" w:eastAsia="宋体" w:hAnsi="宋体"/>
        </w:rPr>
        <w:t>据陈炎《海上丝绸之路与中外文化交流》</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(3)据材料,中国丝绸外传产生了什么影响?(2分)结合所学知识,简要评价海上丝绸之路。(4分)</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参考答案:</w:t>
      </w:r>
      <w:r w:rsidRPr="003F268D">
        <w:rPr>
          <w:rFonts w:ascii="宋体" w:eastAsia="宋体" w:hAnsi="宋体"/>
        </w:rPr>
        <w:t>(1)史实:实行分封制、百家争鸣、诸侯纷争。意义:国家和权力的象征。</w:t>
      </w:r>
    </w:p>
    <w:p w:rsidR="001A7AEC" w:rsidRPr="003F268D" w:rsidP="001A7AEC">
      <w:pPr>
        <w:tabs>
          <w:tab w:val="left" w:pos="1871"/>
          <w:tab w:val="left" w:pos="3407"/>
          <w:tab w:val="left" w:pos="4949"/>
          <w:tab w:val="left" w:pos="6599"/>
        </w:tabs>
        <w:ind w:firstLine="420" w:firstLineChars="200"/>
        <w:rPr>
          <w:rFonts w:ascii="宋体" w:eastAsia="宋体" w:hAnsi="宋体"/>
        </w:rPr>
      </w:pPr>
      <w:r w:rsidRPr="003F268D">
        <w:rPr>
          <w:rFonts w:ascii="宋体" w:eastAsia="宋体" w:hAnsi="宋体"/>
        </w:rPr>
        <w:t>(2)地位:成为重要外贸商品。原因: 制瓷等手工业发达,造船技术高超,航海技术先进,政府鼓励海外贸易,海上交通发达,商品经济发达。</w:t>
      </w:r>
    </w:p>
    <w:p w:rsidR="001A7AEC" w:rsidRPr="003F268D" w:rsidP="001A7AEC">
      <w:pPr>
        <w:tabs>
          <w:tab w:val="left" w:pos="1871"/>
          <w:tab w:val="left" w:pos="3407"/>
          <w:tab w:val="left" w:pos="4949"/>
          <w:tab w:val="left" w:pos="6599"/>
        </w:tabs>
        <w:ind w:firstLine="420" w:firstLineChars="200"/>
        <w:rPr>
          <w:rFonts w:ascii="宋体" w:eastAsia="宋体" w:hAnsi="宋体"/>
        </w:rPr>
      </w:pPr>
      <w:r w:rsidRPr="003F268D">
        <w:rPr>
          <w:rFonts w:ascii="宋体" w:eastAsia="宋体" w:hAnsi="宋体"/>
        </w:rPr>
        <w:t>(3)影响:丰富了丝路沿途人们的服饰,促进了海外丝织技术的发展。评价:是中国与世界交流的重要通道,对人类进步和世界文明做出了伟大贡献。</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b/>
        </w:rPr>
        <w:t>23</w:t>
      </w:r>
      <w:r w:rsidRPr="003F268D">
        <w:rPr>
          <w:rFonts w:ascii="宋体" w:eastAsia="宋体" w:hAnsi="宋体" w:cs="Times New Roman"/>
        </w:rPr>
        <w:t>.</w:t>
      </w:r>
      <w:r w:rsidRPr="003F268D">
        <w:rPr>
          <w:rFonts w:ascii="宋体" w:eastAsia="宋体" w:hAnsi="宋体"/>
        </w:rPr>
        <w:t>(20分)古代中国科技在世界上具有领先地位。阅读某书的部分目录,探究问题。</w:t>
      </w:r>
    </w:p>
    <w:tbl>
      <w:tblPr>
        <w:tblW w:w="4467" w:type="pct"/>
        <w:jc w:val="center"/>
        <w:tblBorders>
          <w:top w:val="single" w:sz="18" w:space="0" w:color="auto"/>
          <w:left w:val="single" w:sz="18" w:space="0" w:color="auto"/>
          <w:bottom w:val="single" w:sz="18" w:space="0" w:color="auto"/>
          <w:right w:val="single" w:sz="18" w:space="0" w:color="auto"/>
        </w:tblBorders>
        <w:tblLook w:val="04A0"/>
      </w:tblPr>
      <w:tblGrid>
        <w:gridCol w:w="8252"/>
      </w:tblGrid>
      <w:tr w:rsidTr="0026109F">
        <w:tblPrEx>
          <w:tblW w:w="4467" w:type="pct"/>
          <w:jc w:val="center"/>
          <w:tblBorders>
            <w:top w:val="single" w:sz="18" w:space="0" w:color="auto"/>
            <w:left w:val="single" w:sz="18" w:space="0" w:color="auto"/>
            <w:bottom w:val="single" w:sz="18" w:space="0" w:color="auto"/>
            <w:right w:val="single" w:sz="18" w:space="0" w:color="auto"/>
          </w:tblBorders>
          <w:tblLook w:val="04A0"/>
        </w:tblPrEx>
        <w:trPr>
          <w:trHeight w:val="263"/>
          <w:jc w:val="center"/>
        </w:trPr>
        <w:tc>
          <w:tcPr>
            <w:tcW w:w="0" w:type="auto"/>
            <w:shd w:val="clear" w:color="auto" w:fill="auto"/>
            <w:tcMar>
              <w:left w:w="105" w:type="dxa"/>
              <w:right w:w="105" w:type="dxa"/>
            </w:tcMar>
            <w:vAlign w:val="center"/>
          </w:tcPr>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　　第十一章　中国传统科学技术</w:t>
            </w:r>
          </w:p>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第一节　主要科学成就</w:t>
            </w:r>
          </w:p>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一、天文学</w:t>
            </w:r>
          </w:p>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二、地学</w:t>
            </w:r>
          </w:p>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三、数学</w:t>
            </w:r>
          </w:p>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四、医药学</w:t>
            </w:r>
          </w:p>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第二节　主要的技术成就</w:t>
            </w:r>
          </w:p>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一、四大发明</w:t>
            </w:r>
          </w:p>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二、丝绸</w:t>
            </w:r>
          </w:p>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三、瓷器</w:t>
            </w:r>
          </w:p>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第三节　中国古代科技的特点与发展的原因</w:t>
            </w:r>
          </w:p>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一、中国古代科技的特点</w:t>
            </w:r>
          </w:p>
          <w:p w:rsidR="001A7AEC" w:rsidRPr="003F268D" w:rsidP="0026109F">
            <w:pPr>
              <w:tabs>
                <w:tab w:val="left" w:pos="1871"/>
                <w:tab w:val="left" w:pos="3407"/>
                <w:tab w:val="left" w:pos="4949"/>
                <w:tab w:val="left" w:pos="6599"/>
              </w:tabs>
              <w:rPr>
                <w:rFonts w:ascii="宋体" w:eastAsia="宋体" w:hAnsi="宋体"/>
              </w:rPr>
            </w:pPr>
            <w:r w:rsidRPr="003F268D">
              <w:rPr>
                <w:rFonts w:ascii="宋体" w:eastAsia="宋体" w:hAnsi="宋体"/>
              </w:rPr>
              <w:t>二、古代中国科技发展的原因</w:t>
            </w:r>
          </w:p>
        </w:tc>
      </w:tr>
    </w:tbl>
    <w:p w:rsidR="001A7AEC" w:rsidRPr="003F268D" w:rsidP="001A7AEC">
      <w:pPr>
        <w:tabs>
          <w:tab w:val="left" w:pos="1871"/>
          <w:tab w:val="left" w:pos="3407"/>
          <w:tab w:val="left" w:pos="4949"/>
          <w:tab w:val="left" w:pos="6599"/>
        </w:tabs>
        <w:jc w:val="center"/>
        <w:rPr>
          <w:rFonts w:ascii="宋体" w:eastAsia="宋体" w:hAnsi="宋体"/>
        </w:rPr>
      </w:pP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(1)古代中国在科学技术方面取得了令世人瞩目的成就,很多成就都领先其他国家很多年。结合</w:t>
      </w:r>
      <w:r w:rsidRPr="003F268D">
        <w:rPr>
          <w:rFonts w:ascii="宋体" w:eastAsia="宋体" w:hAnsi="宋体" w:cs="Times New Roman"/>
        </w:rPr>
        <w:t>“</w:t>
      </w:r>
      <w:r w:rsidRPr="003F268D">
        <w:rPr>
          <w:rFonts w:ascii="宋体" w:eastAsia="宋体" w:hAnsi="宋体"/>
        </w:rPr>
        <w:t>第一节</w:t>
      </w:r>
      <w:r w:rsidRPr="003F268D">
        <w:rPr>
          <w:rFonts w:ascii="宋体" w:eastAsia="宋体" w:hAnsi="宋体" w:cs="Times New Roman"/>
        </w:rPr>
        <w:t>”“</w:t>
      </w:r>
      <w:r w:rsidRPr="003F268D">
        <w:rPr>
          <w:rFonts w:ascii="宋体" w:eastAsia="宋体" w:hAnsi="宋体"/>
        </w:rPr>
        <w:t>第二节</w:t>
      </w:r>
      <w:r w:rsidRPr="003F268D">
        <w:rPr>
          <w:rFonts w:ascii="宋体" w:eastAsia="宋体" w:hAnsi="宋体" w:cs="Times New Roman"/>
        </w:rPr>
        <w:t>”</w:t>
      </w:r>
      <w:r w:rsidRPr="003F268D">
        <w:rPr>
          <w:rFonts w:ascii="宋体" w:eastAsia="宋体" w:hAnsi="宋体"/>
        </w:rPr>
        <w:t>的目录,举两例说明。(6分)</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(2)古代罗马人把中国称为</w:t>
      </w:r>
      <w:r w:rsidRPr="003F268D">
        <w:rPr>
          <w:rFonts w:ascii="宋体" w:eastAsia="宋体" w:hAnsi="宋体" w:cs="Times New Roman"/>
        </w:rPr>
        <w:t>“</w:t>
      </w:r>
      <w:r w:rsidRPr="003F268D">
        <w:rPr>
          <w:rFonts w:ascii="宋体" w:eastAsia="宋体" w:hAnsi="宋体"/>
        </w:rPr>
        <w:t>丝国</w:t>
      </w:r>
      <w:r w:rsidRPr="003F268D">
        <w:rPr>
          <w:rFonts w:ascii="宋体" w:eastAsia="宋体" w:hAnsi="宋体" w:cs="Times New Roman"/>
        </w:rPr>
        <w:t>”</w:t>
      </w:r>
      <w:r w:rsidRPr="003F268D">
        <w:rPr>
          <w:rFonts w:ascii="宋体" w:eastAsia="宋体" w:hAnsi="宋体"/>
        </w:rPr>
        <w:t>,中国丝织品源源不断地流入欧洲国家,从而沟通了东西方,形成了陆上著名的交通要道。这一交通要道具有怎样的历史影响?(8分)</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rPr>
        <w:t>(3)在古代中国科技发展的特点中,有</w:t>
      </w:r>
      <w:r w:rsidRPr="003F268D">
        <w:rPr>
          <w:rFonts w:ascii="宋体" w:eastAsia="宋体" w:hAnsi="宋体" w:cs="Times New Roman"/>
        </w:rPr>
        <w:t>“</w:t>
      </w:r>
      <w:r w:rsidRPr="003F268D">
        <w:rPr>
          <w:rFonts w:ascii="宋体" w:eastAsia="宋体" w:hAnsi="宋体"/>
        </w:rPr>
        <w:t>明清时期中国科技在世界上落伍</w:t>
      </w:r>
      <w:r w:rsidRPr="003F268D">
        <w:rPr>
          <w:rFonts w:ascii="宋体" w:eastAsia="宋体" w:hAnsi="宋体" w:cs="Times New Roman"/>
        </w:rPr>
        <w:t>”</w:t>
      </w:r>
      <w:r w:rsidRPr="003F268D">
        <w:rPr>
          <w:rFonts w:ascii="宋体" w:eastAsia="宋体" w:hAnsi="宋体"/>
        </w:rPr>
        <w:t>的陈述。结合所学知识,谈谈你对此的认识。(6分)</w:t>
      </w:r>
    </w:p>
    <w:p w:rsidR="001A7AEC" w:rsidRPr="003F268D" w:rsidP="001A7AEC">
      <w:pPr>
        <w:tabs>
          <w:tab w:val="left" w:pos="1871"/>
          <w:tab w:val="left" w:pos="3407"/>
          <w:tab w:val="left" w:pos="4949"/>
          <w:tab w:val="left" w:pos="6599"/>
        </w:tabs>
        <w:rPr>
          <w:rFonts w:ascii="宋体" w:eastAsia="宋体" w:hAnsi="宋体"/>
        </w:rPr>
      </w:pPr>
      <w:r w:rsidRPr="003F268D">
        <w:rPr>
          <w:rFonts w:ascii="宋体" w:eastAsia="宋体" w:hAnsi="宋体"/>
          <w:color w:val="FF0000"/>
        </w:rPr>
        <w:t>参考答案:</w:t>
      </w:r>
      <w:r w:rsidRPr="003F268D">
        <w:rPr>
          <w:rFonts w:ascii="宋体" w:eastAsia="宋体" w:hAnsi="宋体"/>
        </w:rPr>
        <w:t>(1)数学:祖冲之把圆周率计算到小数点以后的第七位数字,比西方早近1 000年。四大发明:造纸术、印刷术、火药、指南针对世界文明产生了重要影响。</w:t>
      </w:r>
    </w:p>
    <w:p w:rsidR="001A7AEC" w:rsidRPr="003F268D" w:rsidP="001A7AEC">
      <w:pPr>
        <w:tabs>
          <w:tab w:val="left" w:pos="1871"/>
          <w:tab w:val="left" w:pos="3407"/>
          <w:tab w:val="left" w:pos="4949"/>
          <w:tab w:val="left" w:pos="6599"/>
        </w:tabs>
        <w:ind w:firstLine="420" w:firstLineChars="200"/>
        <w:rPr>
          <w:rFonts w:ascii="宋体" w:eastAsia="宋体" w:hAnsi="宋体"/>
        </w:rPr>
      </w:pPr>
      <w:r w:rsidRPr="003F268D">
        <w:rPr>
          <w:rFonts w:ascii="宋体" w:eastAsia="宋体" w:hAnsi="宋体"/>
        </w:rPr>
        <w:t>(2)丝绸之路成为东西方交流的桥梁,有力地促进了中西经济文化的交流,对促进汉朝兴盛产生了积极的作用;它的开通,成为一条连接东西方的重要通道,促进了中国和欧亚各国的友好往来和经济交流。</w:t>
      </w:r>
    </w:p>
    <w:p w:rsidR="001A7AEC" w:rsidRPr="003F268D" w:rsidP="001A7AEC">
      <w:pPr>
        <w:tabs>
          <w:tab w:val="left" w:pos="1871"/>
          <w:tab w:val="left" w:pos="3407"/>
          <w:tab w:val="left" w:pos="4949"/>
          <w:tab w:val="left" w:pos="6599"/>
        </w:tabs>
        <w:ind w:firstLine="420" w:firstLineChars="200"/>
        <w:rPr>
          <w:rFonts w:ascii="宋体" w:eastAsia="宋体" w:hAnsi="宋体"/>
        </w:rPr>
      </w:pPr>
      <w:r w:rsidRPr="003F268D">
        <w:rPr>
          <w:rFonts w:ascii="宋体" w:eastAsia="宋体" w:hAnsi="宋体"/>
        </w:rPr>
        <w:t>(3)明清时期缺少突破性的科技成就,仅仅出现了几部总结性的科技著作。一是因为统治者对科技发展重视不够;二是实行严格限制对外交往的闭关锁国政策;三是科举制度和大兴</w:t>
      </w:r>
      <w:r w:rsidRPr="003F268D">
        <w:rPr>
          <w:rFonts w:ascii="宋体" w:eastAsia="宋体" w:hAnsi="宋体" w:cs="Times New Roman"/>
        </w:rPr>
        <w:t>“</w:t>
      </w:r>
      <w:r w:rsidRPr="003F268D">
        <w:rPr>
          <w:rFonts w:ascii="宋体" w:eastAsia="宋体" w:hAnsi="宋体"/>
        </w:rPr>
        <w:t>文字狱</w:t>
      </w:r>
      <w:r w:rsidRPr="003F268D">
        <w:rPr>
          <w:rFonts w:ascii="宋体" w:eastAsia="宋体" w:hAnsi="宋体" w:cs="Times New Roman"/>
        </w:rPr>
        <w:t>”</w:t>
      </w:r>
      <w:r w:rsidRPr="003F268D">
        <w:rPr>
          <w:rFonts w:ascii="宋体" w:eastAsia="宋体" w:hAnsi="宋体"/>
        </w:rPr>
        <w:t>,禁锢了知识分子的思想,使明清时期中国科技在世界上逐渐落伍。(言之成理即可)</w:t>
      </w:r>
    </w:p>
    <w:p w:rsidR="001A7AEC" w:rsidRPr="003F268D" w:rsidP="001A7AEC">
      <w:pPr>
        <w:tabs>
          <w:tab w:val="left" w:pos="1871"/>
          <w:tab w:val="left" w:pos="3407"/>
          <w:tab w:val="left" w:pos="4949"/>
          <w:tab w:val="left" w:pos="6599"/>
        </w:tabs>
        <w:rPr>
          <w:rFonts w:ascii="宋体" w:eastAsia="宋体" w:hAnsi="宋体"/>
        </w:rPr>
      </w:pPr>
    </w:p>
    <w:p w:rsidR="001A7AEC" w:rsidRPr="003F268D" w:rsidP="001A7AEC">
      <w:pPr>
        <w:tabs>
          <w:tab w:val="left" w:pos="1871"/>
          <w:tab w:val="left" w:pos="3407"/>
          <w:tab w:val="left" w:pos="4949"/>
          <w:tab w:val="left" w:pos="6599"/>
        </w:tabs>
        <w:rPr>
          <w:rFonts w:ascii="宋体" w:eastAsia="宋体" w:hAnsi="宋体"/>
        </w:rPr>
      </w:pPr>
    </w:p>
    <w:p w:rsidR="00B0390F" w:rsidRPr="003F268D" w:rsidP="00BA529A">
      <w:pPr>
        <w:rPr>
          <w:rFonts w:ascii="宋体" w:eastAsia="宋体" w:hAnsi="宋体"/>
        </w:rPr>
      </w:pPr>
    </w:p>
    <w:p w:rsidR="00B0390F" w:rsidRPr="003F268D" w:rsidP="002B00F0">
      <w:pPr>
        <w:rPr>
          <w:rFonts w:ascii="宋体" w:eastAsia="宋体" w:hAnsi="宋体"/>
        </w:rPr>
      </w:pPr>
    </w:p>
    <w:p w:rsidR="00677986" w:rsidRPr="003F268D" w:rsidP="00BA529A">
      <w:pPr>
        <w:rPr>
          <w:rFonts w:ascii="宋体" w:eastAsia="宋体" w:hAnsi="宋体"/>
        </w:rPr>
      </w:pPr>
    </w:p>
    <w:sectPr w:rsidSect="00850C6D">
      <w:footerReference w:type="even" r:id="rId15"/>
      <w:footerReference w:type="default" r:id="rId16"/>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roman"/>
    <w:pitch w:val="variable"/>
    <w:sig w:usb0="00000000" w:usb1="5BCFECFE" w:usb2="05000016" w:usb3="00000000" w:csb0="003E000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90F"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B0390F" w:rsidP="00B0390F">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90F" w:rsidP="000604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F268D">
      <w:rPr>
        <w:rStyle w:val="PageNumber"/>
        <w:noProof/>
      </w:rPr>
      <w:t>9</w:t>
    </w:r>
    <w:r>
      <w:rPr>
        <w:rStyle w:val="PageNumber"/>
      </w:rPr>
      <w:fldChar w:fldCharType="end"/>
    </w:r>
  </w:p>
  <w:p w:rsidR="00B0390F" w:rsidP="00B0390F">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1A7AEC"/>
    <w:rsid w:val="0000142D"/>
    <w:rsid w:val="00011F08"/>
    <w:rsid w:val="00013FC7"/>
    <w:rsid w:val="00015693"/>
    <w:rsid w:val="00020117"/>
    <w:rsid w:val="00022310"/>
    <w:rsid w:val="00022559"/>
    <w:rsid w:val="0004143C"/>
    <w:rsid w:val="000502F7"/>
    <w:rsid w:val="00050583"/>
    <w:rsid w:val="00060486"/>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1340"/>
    <w:rsid w:val="00147286"/>
    <w:rsid w:val="001527AA"/>
    <w:rsid w:val="00161C42"/>
    <w:rsid w:val="001664ED"/>
    <w:rsid w:val="0017091F"/>
    <w:rsid w:val="00175DA0"/>
    <w:rsid w:val="00193C6A"/>
    <w:rsid w:val="001A2624"/>
    <w:rsid w:val="001A7AEC"/>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109F"/>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68D"/>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B7962"/>
    <w:rsid w:val="00AC7BC9"/>
    <w:rsid w:val="00AD7802"/>
    <w:rsid w:val="00B01707"/>
    <w:rsid w:val="00B029AA"/>
    <w:rsid w:val="00B0390F"/>
    <w:rsid w:val="00B04E05"/>
    <w:rsid w:val="00B0636E"/>
    <w:rsid w:val="00B4428E"/>
    <w:rsid w:val="00B464A1"/>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7AEC"/>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theme" Target="theme/theme1.xml" /><Relationship Id="rId18" Type="http://schemas.openxmlformats.org/officeDocument/2006/relationships/numbering" Target="numbering.xml" /><Relationship Id="rId19"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97256-3C5D-436C-84A5-6290611E5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5682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历史备课大师【全免费】</dc:title>
  <dc:subject>历史备课大师【全免费】</dc:subject>
  <dc:creator>历史备课大师【全免费】</dc:creator>
  <cp:keywords>历史备课大师【全免费】</cp:keywords>
  <dc:description>历史备课大师【全免费】</dc:description>
  <cp:revision>历史备课大师【全免费】</cp:revision>
  <dcterms:created xsi:type="dcterms:W3CDTF">2018-11-16T06:14:00Z</dcterms:created>
  <dcterms:modified xsi:type="dcterms:W3CDTF">2019-04-04T02:56:00Z</dcterms:modified>
  <cp:category>历史备课大师【全免费】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历史备课大师【全免费】</vt:lpwstr>
  </property>
</Properties>
</file>