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F3E" w:rsidRPr="0025553E" w:rsidRDefault="007B15B4" w:rsidP="0025553E">
      <w:pPr>
        <w:spacing w:line="360" w:lineRule="auto"/>
        <w:jc w:val="center"/>
        <w:rPr>
          <w:rFonts w:ascii="宋体" w:hAnsi="宋体"/>
          <w:b/>
          <w:color w:val="FF0000"/>
          <w:sz w:val="28"/>
          <w:szCs w:val="32"/>
        </w:rPr>
      </w:pPr>
      <w:bookmarkStart w:id="0" w:name="_GoBack"/>
      <w:r w:rsidRPr="0025553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3pt;margin-top:906pt;width:38pt;height:30pt;z-index:251658240;mso-position-horizontal-relative:page;mso-position-vertical-relative:top-margin-area">
            <v:imagedata r:id="rId7" o:title=""/>
            <w10:wrap anchorx="page"/>
          </v:shape>
        </w:pict>
      </w:r>
      <w:r w:rsidR="00A9294E" w:rsidRPr="0025553E">
        <w:rPr>
          <w:rFonts w:ascii="宋体" w:hAnsi="宋体"/>
          <w:b/>
          <w:color w:val="FF0000"/>
          <w:sz w:val="28"/>
          <w:szCs w:val="32"/>
        </w:rPr>
        <w:t>热点专题(一)　庆祝中华人民共和国成立70周年</w:t>
      </w:r>
    </w:p>
    <w:bookmarkEnd w:id="0"/>
    <w:p w:rsidR="00123F3E" w:rsidRPr="0025553E" w:rsidRDefault="00A9294E">
      <w:pPr>
        <w:widowControl/>
        <w:jc w:val="left"/>
        <w:rPr>
          <w:rFonts w:ascii="宋体" w:hAnsi="宋体"/>
          <w:szCs w:val="21"/>
        </w:rPr>
      </w:pPr>
      <w:r w:rsidRPr="0025553E">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123F3E" w:rsidRPr="0025553E" w:rsidRDefault="00A9294E">
      <w:pPr>
        <w:spacing w:line="360" w:lineRule="auto"/>
        <w:rPr>
          <w:rFonts w:ascii="宋体" w:hAnsi="宋体"/>
          <w:szCs w:val="21"/>
        </w:rPr>
      </w:pPr>
      <w:r w:rsidRPr="0025553E">
        <w:rPr>
          <w:rFonts w:ascii="宋体" w:hAnsi="宋体"/>
          <w:szCs w:val="21"/>
        </w:rPr>
        <w:t>1.</w:t>
      </w:r>
      <w:r w:rsidRPr="0025553E">
        <w:rPr>
          <w:rFonts w:ascii="宋体" w:hAnsi="宋体"/>
          <w:color w:val="4C4C4C"/>
          <w:szCs w:val="21"/>
        </w:rPr>
        <w:t>[2018·东营]</w:t>
      </w:r>
      <w:r w:rsidRPr="0025553E">
        <w:rPr>
          <w:rFonts w:ascii="宋体" w:hAnsi="宋体"/>
          <w:szCs w:val="21"/>
        </w:rPr>
        <w:t xml:space="preserve"> 在新民主主义革命时期的一些关键时刻,中国共产党能准确判断形势,作出正确的选择。阅读材料,结合所学知识,回答问题。</w:t>
      </w:r>
    </w:p>
    <w:p w:rsidR="00123F3E" w:rsidRPr="0025553E" w:rsidRDefault="00A9294E">
      <w:pPr>
        <w:spacing w:line="360" w:lineRule="auto"/>
        <w:rPr>
          <w:rFonts w:ascii="宋体" w:hAnsi="宋体"/>
          <w:szCs w:val="21"/>
        </w:rPr>
      </w:pPr>
      <w:r w:rsidRPr="0025553E">
        <w:rPr>
          <w:rFonts w:ascii="宋体" w:hAnsi="宋体"/>
          <w:szCs w:val="21"/>
        </w:rPr>
        <w:t>材料一</w:t>
      </w:r>
    </w:p>
    <w:p w:rsidR="00123F3E" w:rsidRPr="0025553E" w:rsidRDefault="00A9294E">
      <w:pPr>
        <w:spacing w:line="360" w:lineRule="auto"/>
        <w:jc w:val="center"/>
        <w:rPr>
          <w:rFonts w:ascii="宋体" w:hAnsi="宋体"/>
          <w:szCs w:val="21"/>
        </w:rPr>
      </w:pPr>
      <w:r w:rsidRPr="0025553E">
        <w:rPr>
          <w:rFonts w:ascii="宋体" w:hAnsi="宋体"/>
          <w:noProof/>
          <w:szCs w:val="21"/>
        </w:rPr>
        <w:drawing>
          <wp:inline distT="0" distB="0" distL="0" distR="0">
            <wp:extent cx="1523365" cy="1173480"/>
            <wp:effectExtent l="0" t="0" r="0" b="0"/>
            <wp:docPr id="184" name="c25.jpg" descr="id:2147490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c25.jpg" descr="id:2147490758;FounderCES"/>
                    <pic:cNvPicPr>
                      <a:picLocks noChangeAspect="1"/>
                    </pic:cNvPicPr>
                  </pic:nvPicPr>
                  <pic:blipFill>
                    <a:blip r:embed="rId9"/>
                    <a:stretch>
                      <a:fillRect/>
                    </a:stretch>
                  </pic:blipFill>
                  <pic:spPr>
                    <a:xfrm>
                      <a:off x="0" y="0"/>
                      <a:ext cx="1523880" cy="1173600"/>
                    </a:xfrm>
                    <a:prstGeom prst="rect">
                      <a:avLst/>
                    </a:prstGeom>
                  </pic:spPr>
                </pic:pic>
              </a:graphicData>
            </a:graphic>
          </wp:inline>
        </w:drawing>
      </w:r>
    </w:p>
    <w:p w:rsidR="00123F3E" w:rsidRPr="0025553E" w:rsidRDefault="00A9294E">
      <w:pPr>
        <w:spacing w:line="360" w:lineRule="auto"/>
        <w:jc w:val="center"/>
        <w:rPr>
          <w:rFonts w:ascii="宋体" w:hAnsi="宋体"/>
          <w:szCs w:val="21"/>
        </w:rPr>
      </w:pPr>
      <w:r w:rsidRPr="0025553E">
        <w:rPr>
          <w:rFonts w:ascii="宋体" w:hAnsi="宋体"/>
          <w:szCs w:val="21"/>
        </w:rPr>
        <w:t>军叫工农革命,旗号镰刀斧头。</w:t>
      </w:r>
    </w:p>
    <w:p w:rsidR="00123F3E" w:rsidRPr="0025553E" w:rsidRDefault="00A9294E">
      <w:pPr>
        <w:spacing w:line="360" w:lineRule="auto"/>
        <w:jc w:val="center"/>
        <w:rPr>
          <w:rFonts w:ascii="宋体" w:hAnsi="宋体"/>
          <w:szCs w:val="21"/>
        </w:rPr>
      </w:pPr>
      <w:r w:rsidRPr="0025553E">
        <w:rPr>
          <w:rFonts w:ascii="宋体" w:hAnsi="宋体"/>
          <w:szCs w:val="21"/>
        </w:rPr>
        <w:t>匡庐一带不停留,要向潇湘直进。</w:t>
      </w:r>
    </w:p>
    <w:p w:rsidR="00123F3E" w:rsidRPr="0025553E" w:rsidRDefault="00A9294E">
      <w:pPr>
        <w:spacing w:line="360" w:lineRule="auto"/>
        <w:jc w:val="center"/>
        <w:rPr>
          <w:rFonts w:ascii="宋体" w:hAnsi="宋体"/>
          <w:szCs w:val="21"/>
        </w:rPr>
      </w:pPr>
      <w:r w:rsidRPr="0025553E">
        <w:rPr>
          <w:rFonts w:ascii="宋体" w:hAnsi="宋体"/>
          <w:szCs w:val="21"/>
        </w:rPr>
        <w:t>地主重重压迫,农民个个同仇。</w:t>
      </w:r>
    </w:p>
    <w:p w:rsidR="00123F3E" w:rsidRPr="0025553E" w:rsidRDefault="00A9294E">
      <w:pPr>
        <w:spacing w:line="360" w:lineRule="auto"/>
        <w:jc w:val="center"/>
        <w:rPr>
          <w:rFonts w:ascii="宋体" w:hAnsi="宋体"/>
          <w:szCs w:val="21"/>
        </w:rPr>
      </w:pPr>
      <w:r w:rsidRPr="0025553E">
        <w:rPr>
          <w:rFonts w:ascii="宋体" w:hAnsi="宋体"/>
          <w:szCs w:val="21"/>
        </w:rPr>
        <w:t>秋收时节暮云悉,霹雳一声暴动。</w:t>
      </w:r>
    </w:p>
    <w:p w:rsidR="00123F3E" w:rsidRPr="0025553E" w:rsidRDefault="00A9294E">
      <w:pPr>
        <w:spacing w:line="360" w:lineRule="auto"/>
        <w:jc w:val="right"/>
        <w:rPr>
          <w:rFonts w:ascii="宋体" w:hAnsi="宋体"/>
          <w:szCs w:val="21"/>
        </w:rPr>
      </w:pPr>
      <w:r w:rsidRPr="0025553E">
        <w:rPr>
          <w:rFonts w:ascii="宋体" w:hAnsi="宋体"/>
          <w:szCs w:val="21"/>
        </w:rPr>
        <w:t>——毛泽东</w:t>
      </w:r>
    </w:p>
    <w:p w:rsidR="00123F3E" w:rsidRPr="0025553E" w:rsidRDefault="00A9294E">
      <w:pPr>
        <w:spacing w:line="360" w:lineRule="auto"/>
        <w:rPr>
          <w:rFonts w:ascii="宋体" w:hAnsi="宋体"/>
          <w:szCs w:val="21"/>
        </w:rPr>
      </w:pPr>
      <w:r w:rsidRPr="0025553E">
        <w:rPr>
          <w:rFonts w:ascii="宋体" w:hAnsi="宋体"/>
          <w:szCs w:val="21"/>
        </w:rPr>
        <w:t>(1)材料一中的图画和诗词反映的是哪两个历史事件?这两个历史事件的意义是什么?</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材料二　长征开始后,广大干部、战士眼看第五次反“围剿”开始以来,红军迭次失利,现在又几乎濒于绝境,这与前四次反“围剿”胜利发展的情况形成鲜明的对照。他们由此逐渐觉悟到,这是排斥以毛泽东为代表的正确领导,贯彻执行错误的军事指挥方针的结果。</w:t>
      </w:r>
    </w:p>
    <w:p w:rsidR="00123F3E" w:rsidRPr="0025553E" w:rsidRDefault="00A9294E">
      <w:pPr>
        <w:spacing w:line="360" w:lineRule="auto"/>
        <w:jc w:val="right"/>
        <w:rPr>
          <w:rFonts w:ascii="宋体" w:hAnsi="宋体"/>
          <w:szCs w:val="21"/>
        </w:rPr>
      </w:pPr>
      <w:r w:rsidRPr="0025553E">
        <w:rPr>
          <w:rFonts w:ascii="宋体" w:hAnsi="宋体"/>
          <w:szCs w:val="21"/>
        </w:rPr>
        <w:lastRenderedPageBreak/>
        <w:t>——《中国共产党历史》第一卷</w:t>
      </w:r>
    </w:p>
    <w:p w:rsidR="00123F3E" w:rsidRPr="0025553E" w:rsidRDefault="00A9294E">
      <w:pPr>
        <w:spacing w:line="360" w:lineRule="auto"/>
        <w:rPr>
          <w:rFonts w:ascii="宋体" w:hAnsi="宋体"/>
          <w:szCs w:val="21"/>
        </w:rPr>
      </w:pPr>
      <w:r w:rsidRPr="0025553E">
        <w:rPr>
          <w:rFonts w:ascii="宋体" w:hAnsi="宋体"/>
          <w:szCs w:val="21"/>
        </w:rPr>
        <w:t>(2)材料二中“觉悟到”的问题是在哪次会议上解决的?会后,毛泽东领导红军在长征途中取得了一个又一个军事胜利,请你举出一例。</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材料三　在日本帝国主义加紧对我国的侵略,民族危机空前严重的关头,中共中央提出了建立抗日民族统一战线的政策。1936年,中国共产党促成西安事变的和平解决,对推动国共第二次合作、共同抗日起了重大的历史作用。</w:t>
      </w:r>
    </w:p>
    <w:p w:rsidR="00123F3E" w:rsidRPr="0025553E" w:rsidRDefault="00A9294E">
      <w:pPr>
        <w:spacing w:line="360" w:lineRule="auto"/>
        <w:jc w:val="right"/>
        <w:rPr>
          <w:rFonts w:ascii="宋体" w:hAnsi="宋体"/>
          <w:szCs w:val="21"/>
        </w:rPr>
      </w:pPr>
      <w:r w:rsidRPr="0025553E">
        <w:rPr>
          <w:rFonts w:ascii="宋体" w:hAnsi="宋体"/>
          <w:szCs w:val="21"/>
        </w:rPr>
        <w:t>——《筑梦中国》(第一集)</w:t>
      </w:r>
    </w:p>
    <w:p w:rsidR="00123F3E" w:rsidRPr="0025553E" w:rsidRDefault="00A9294E">
      <w:pPr>
        <w:spacing w:line="360" w:lineRule="auto"/>
        <w:rPr>
          <w:rFonts w:ascii="宋体" w:hAnsi="宋体"/>
          <w:szCs w:val="21"/>
        </w:rPr>
      </w:pPr>
      <w:r w:rsidRPr="0025553E">
        <w:rPr>
          <w:rFonts w:ascii="宋体" w:hAnsi="宋体"/>
          <w:szCs w:val="21"/>
        </w:rPr>
        <w:t>(3)据材料三,结合所学知识,指出中国共产党促成西安事变和平解决的因素有哪些?</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2.</w:t>
      </w:r>
      <w:r w:rsidRPr="0025553E">
        <w:rPr>
          <w:rFonts w:ascii="宋体" w:hAnsi="宋体"/>
          <w:color w:val="4C4C4C"/>
          <w:szCs w:val="21"/>
        </w:rPr>
        <w:t>[2018·新疆]</w:t>
      </w:r>
      <w:r w:rsidRPr="0025553E">
        <w:rPr>
          <w:rFonts w:ascii="宋体" w:hAnsi="宋体"/>
          <w:szCs w:val="21"/>
        </w:rPr>
        <w:t xml:space="preserve"> 中共十一届三中全会后,我国实行改革开放政策,40年来取得了翻天覆地的变化。八年级(2)班准备以“改革开放足迹”为主题举办知识竞赛,请你来回答。</w:t>
      </w:r>
    </w:p>
    <w:p w:rsidR="00123F3E" w:rsidRPr="0025553E" w:rsidRDefault="00A9294E">
      <w:pPr>
        <w:spacing w:line="360" w:lineRule="auto"/>
        <w:rPr>
          <w:rFonts w:ascii="宋体" w:hAnsi="宋体"/>
          <w:szCs w:val="21"/>
        </w:rPr>
      </w:pPr>
      <w:r w:rsidRPr="0025553E">
        <w:rPr>
          <w:rFonts w:ascii="宋体" w:hAnsi="宋体"/>
          <w:szCs w:val="21"/>
        </w:rPr>
        <w:t>农村改革篇</w:t>
      </w:r>
    </w:p>
    <w:p w:rsidR="00123F3E" w:rsidRPr="0025553E" w:rsidRDefault="00A9294E">
      <w:pPr>
        <w:spacing w:line="360" w:lineRule="auto"/>
        <w:rPr>
          <w:rFonts w:ascii="宋体" w:hAnsi="宋体"/>
          <w:szCs w:val="21"/>
        </w:rPr>
      </w:pPr>
      <w:r w:rsidRPr="0025553E">
        <w:rPr>
          <w:rFonts w:ascii="宋体" w:hAnsi="宋体"/>
          <w:szCs w:val="21"/>
        </w:rPr>
        <w:lastRenderedPageBreak/>
        <w:t>材料一　凤阳县农业生产三年三大步(见下图)</w:t>
      </w:r>
    </w:p>
    <w:p w:rsidR="00123F3E" w:rsidRPr="0025553E" w:rsidRDefault="00A9294E">
      <w:pPr>
        <w:spacing w:line="360" w:lineRule="auto"/>
        <w:jc w:val="center"/>
        <w:rPr>
          <w:rFonts w:ascii="宋体" w:hAnsi="宋体"/>
          <w:szCs w:val="21"/>
        </w:rPr>
      </w:pPr>
      <w:r w:rsidRPr="0025553E">
        <w:rPr>
          <w:rFonts w:ascii="宋体" w:hAnsi="宋体"/>
          <w:szCs w:val="21"/>
        </w:rPr>
        <w:t>1980年产粮　5.02亿千克</w:t>
      </w:r>
    </w:p>
    <w:p w:rsidR="00123F3E" w:rsidRPr="0025553E" w:rsidRDefault="00A9294E">
      <w:pPr>
        <w:spacing w:line="360" w:lineRule="auto"/>
        <w:jc w:val="center"/>
        <w:rPr>
          <w:rFonts w:ascii="宋体" w:hAnsi="宋体"/>
          <w:szCs w:val="21"/>
        </w:rPr>
      </w:pPr>
      <w:r w:rsidRPr="0025553E">
        <w:rPr>
          <w:rFonts w:ascii="宋体" w:hAnsi="宋体"/>
          <w:szCs w:val="21"/>
        </w:rPr>
        <w:t>1981年产粮　6.70亿千克</w:t>
      </w:r>
    </w:p>
    <w:p w:rsidR="00123F3E" w:rsidRPr="0025553E" w:rsidRDefault="00A9294E">
      <w:pPr>
        <w:spacing w:line="360" w:lineRule="auto"/>
        <w:jc w:val="center"/>
        <w:rPr>
          <w:rFonts w:ascii="宋体" w:hAnsi="宋体"/>
          <w:szCs w:val="21"/>
        </w:rPr>
      </w:pPr>
      <w:r w:rsidRPr="0025553E">
        <w:rPr>
          <w:rFonts w:ascii="宋体" w:hAnsi="宋体"/>
          <w:szCs w:val="21"/>
        </w:rPr>
        <w:t>1982年产粮　7.15亿千克</w:t>
      </w:r>
    </w:p>
    <w:p w:rsidR="00123F3E" w:rsidRPr="0025553E" w:rsidRDefault="00A9294E">
      <w:pPr>
        <w:spacing w:line="360" w:lineRule="auto"/>
        <w:jc w:val="right"/>
        <w:rPr>
          <w:rFonts w:ascii="宋体" w:hAnsi="宋体"/>
          <w:szCs w:val="21"/>
        </w:rPr>
      </w:pPr>
      <w:r w:rsidRPr="0025553E">
        <w:rPr>
          <w:rFonts w:ascii="宋体" w:hAnsi="宋体"/>
          <w:szCs w:val="21"/>
        </w:rPr>
        <w:t>——人教版《中国历史》八年级下册</w:t>
      </w:r>
    </w:p>
    <w:p w:rsidR="00123F3E" w:rsidRPr="0025553E" w:rsidRDefault="00A9294E">
      <w:pPr>
        <w:spacing w:line="360" w:lineRule="auto"/>
        <w:rPr>
          <w:rFonts w:ascii="宋体" w:hAnsi="宋体"/>
          <w:szCs w:val="21"/>
        </w:rPr>
      </w:pPr>
      <w:r w:rsidRPr="0025553E">
        <w:rPr>
          <w:rFonts w:ascii="宋体" w:hAnsi="宋体"/>
          <w:szCs w:val="21"/>
        </w:rPr>
        <w:t>经济特区篇</w:t>
      </w:r>
    </w:p>
    <w:p w:rsidR="00123F3E" w:rsidRPr="0025553E" w:rsidRDefault="00A9294E">
      <w:pPr>
        <w:spacing w:line="360" w:lineRule="auto"/>
        <w:rPr>
          <w:rFonts w:ascii="宋体" w:hAnsi="宋体"/>
          <w:szCs w:val="21"/>
        </w:rPr>
      </w:pPr>
      <w:r w:rsidRPr="0025553E">
        <w:rPr>
          <w:rFonts w:ascii="宋体" w:hAnsi="宋体"/>
          <w:szCs w:val="21"/>
        </w:rPr>
        <w:t>材料二　深圳原属广东宝安县,与香港只一河之隔,是一个贫穷落后的边陲小镇。划为经济特区以后,引进资金、先进技术和管理经验,大办工业、商业和旅游业等。在很短的时间里,深圳变成一座现代化城市。</w:t>
      </w:r>
    </w:p>
    <w:p w:rsidR="00123F3E" w:rsidRPr="0025553E" w:rsidRDefault="00A9294E">
      <w:pPr>
        <w:spacing w:line="360" w:lineRule="auto"/>
        <w:jc w:val="right"/>
        <w:rPr>
          <w:rFonts w:ascii="宋体" w:hAnsi="宋体"/>
          <w:szCs w:val="21"/>
        </w:rPr>
      </w:pPr>
      <w:r w:rsidRPr="0025553E">
        <w:rPr>
          <w:rFonts w:ascii="宋体" w:hAnsi="宋体"/>
          <w:szCs w:val="21"/>
        </w:rPr>
        <w:t>——人教版《中国历史》八年级下册</w:t>
      </w:r>
    </w:p>
    <w:p w:rsidR="00123F3E" w:rsidRPr="0025553E" w:rsidRDefault="00A9294E">
      <w:pPr>
        <w:spacing w:line="360" w:lineRule="auto"/>
        <w:rPr>
          <w:rFonts w:ascii="宋体" w:hAnsi="宋体"/>
          <w:szCs w:val="21"/>
        </w:rPr>
      </w:pPr>
      <w:r w:rsidRPr="0025553E">
        <w:rPr>
          <w:rFonts w:ascii="宋体" w:hAnsi="宋体"/>
          <w:szCs w:val="21"/>
        </w:rPr>
        <w:t>解放思想篇</w:t>
      </w:r>
    </w:p>
    <w:p w:rsidR="00123F3E" w:rsidRPr="0025553E" w:rsidRDefault="00A9294E">
      <w:pPr>
        <w:spacing w:line="360" w:lineRule="auto"/>
        <w:rPr>
          <w:rFonts w:ascii="宋体" w:hAnsi="宋体"/>
          <w:szCs w:val="21"/>
        </w:rPr>
      </w:pPr>
      <w:r w:rsidRPr="0025553E">
        <w:rPr>
          <w:rFonts w:ascii="宋体" w:hAnsi="宋体"/>
          <w:szCs w:val="21"/>
        </w:rPr>
        <w:t>材料三　改革开放胆子要大一些,敢于试验,不能像小脚女人一样。看准了的,就大胆地试,大胆地闯。</w:t>
      </w:r>
    </w:p>
    <w:p w:rsidR="00123F3E" w:rsidRPr="0025553E" w:rsidRDefault="00A9294E">
      <w:pPr>
        <w:spacing w:line="360" w:lineRule="auto"/>
        <w:jc w:val="right"/>
        <w:rPr>
          <w:rFonts w:ascii="宋体" w:hAnsi="宋体"/>
          <w:szCs w:val="21"/>
        </w:rPr>
      </w:pPr>
      <w:r w:rsidRPr="0025553E">
        <w:rPr>
          <w:rFonts w:ascii="宋体" w:hAnsi="宋体"/>
          <w:szCs w:val="21"/>
        </w:rPr>
        <w:t>——邓小平</w:t>
      </w:r>
    </w:p>
    <w:p w:rsidR="00123F3E" w:rsidRPr="0025553E" w:rsidRDefault="00A9294E">
      <w:pPr>
        <w:spacing w:line="360" w:lineRule="auto"/>
        <w:rPr>
          <w:rFonts w:ascii="宋体" w:hAnsi="宋体"/>
          <w:szCs w:val="21"/>
        </w:rPr>
      </w:pPr>
      <w:r w:rsidRPr="0025553E">
        <w:rPr>
          <w:rFonts w:ascii="宋体" w:hAnsi="宋体"/>
          <w:szCs w:val="21"/>
        </w:rPr>
        <w:t>展望未来篇</w:t>
      </w:r>
    </w:p>
    <w:p w:rsidR="00123F3E" w:rsidRPr="0025553E" w:rsidRDefault="00A9294E">
      <w:pPr>
        <w:spacing w:line="360" w:lineRule="auto"/>
        <w:rPr>
          <w:rFonts w:ascii="宋体" w:hAnsi="宋体"/>
          <w:szCs w:val="21"/>
        </w:rPr>
      </w:pPr>
      <w:r w:rsidRPr="0025553E">
        <w:rPr>
          <w:rFonts w:ascii="宋体" w:hAnsi="宋体"/>
          <w:szCs w:val="21"/>
        </w:rPr>
        <w:t>材料四　不忘初心,牢记使命,高举中国特色社会主义伟大旗帜,决胜全面建成小康社会,夺取新时代中国特色社会主义伟大胜利,为实现中华民族伟大复兴的中国梦不懈努力。</w:t>
      </w:r>
    </w:p>
    <w:p w:rsidR="00123F3E" w:rsidRPr="0025553E" w:rsidRDefault="00A9294E">
      <w:pPr>
        <w:spacing w:line="360" w:lineRule="auto"/>
        <w:jc w:val="right"/>
        <w:rPr>
          <w:rFonts w:ascii="宋体" w:hAnsi="宋体"/>
          <w:szCs w:val="21"/>
        </w:rPr>
      </w:pPr>
      <w:r w:rsidRPr="0025553E">
        <w:rPr>
          <w:rFonts w:ascii="宋体" w:hAnsi="宋体"/>
          <w:szCs w:val="21"/>
        </w:rPr>
        <w:t>——中共十九大报告</w:t>
      </w:r>
    </w:p>
    <w:p w:rsidR="00123F3E" w:rsidRPr="0025553E" w:rsidRDefault="00A9294E">
      <w:pPr>
        <w:spacing w:line="360" w:lineRule="auto"/>
        <w:rPr>
          <w:rFonts w:ascii="宋体" w:hAnsi="宋体"/>
          <w:szCs w:val="21"/>
        </w:rPr>
      </w:pPr>
      <w:r w:rsidRPr="0025553E">
        <w:rPr>
          <w:rFonts w:ascii="宋体" w:hAnsi="宋体"/>
          <w:szCs w:val="21"/>
        </w:rPr>
        <w:t>(1)根据材料一回答,凤阳县农业生产呈现什么趋势?其原因是什么?</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(2)根据材料二分析,深圳变成现代化城市的原因是什么?举出一例与深圳同年建立的经济特区。</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(3)根据材料三并结合所学知识,邓小平发表这段谈话有什么重要意义?邓小平理论确立为党的指导思想是在党的哪次大会上?</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(4)根据以上四则材料及所学知识,你认为中华民族伟大复兴之路将如何继续?</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3.</w:t>
      </w:r>
      <w:r w:rsidRPr="0025553E">
        <w:rPr>
          <w:rFonts w:ascii="宋体" w:hAnsi="宋体"/>
          <w:color w:val="4C4C4C"/>
          <w:szCs w:val="21"/>
        </w:rPr>
        <w:t>[2018·龙东]</w:t>
      </w:r>
      <w:r w:rsidRPr="0025553E">
        <w:rPr>
          <w:rFonts w:ascii="宋体" w:hAnsi="宋体"/>
          <w:szCs w:val="21"/>
        </w:rPr>
        <w:t xml:space="preserve"> 2017年10月24日,中国共产党第十九次全国代表大会在北京胜利闭幕,习近平主席主持并发表重要讲话。习近平主席强调,中国共产党人的初心和使命,就是为中国人民谋幸福,为中华民族谋复兴。回顾党的光辉历程,探究下列问题。</w:t>
      </w:r>
    </w:p>
    <w:p w:rsidR="00123F3E" w:rsidRPr="0025553E" w:rsidRDefault="00A9294E">
      <w:pPr>
        <w:spacing w:line="360" w:lineRule="auto"/>
        <w:rPr>
          <w:rFonts w:ascii="宋体" w:hAnsi="宋体"/>
          <w:szCs w:val="21"/>
        </w:rPr>
      </w:pPr>
      <w:r w:rsidRPr="0025553E">
        <w:rPr>
          <w:rFonts w:ascii="宋体" w:hAnsi="宋体"/>
          <w:szCs w:val="21"/>
        </w:rPr>
        <w:t>革命道路的探索</w:t>
      </w:r>
    </w:p>
    <w:p w:rsidR="00123F3E" w:rsidRPr="0025553E" w:rsidRDefault="00A9294E">
      <w:pPr>
        <w:spacing w:line="360" w:lineRule="auto"/>
        <w:rPr>
          <w:rFonts w:ascii="宋体" w:hAnsi="宋体"/>
          <w:szCs w:val="21"/>
        </w:rPr>
      </w:pPr>
      <w:r w:rsidRPr="0025553E">
        <w:rPr>
          <w:rFonts w:ascii="宋体" w:hAnsi="宋体"/>
          <w:szCs w:val="21"/>
        </w:rPr>
        <w:t>材料一　中国共产党的诞生是中国历史上开天辟地的大事,自从有了中国共产党,中国革命的面貌就焕然一新了。</w:t>
      </w:r>
    </w:p>
    <w:p w:rsidR="00123F3E" w:rsidRPr="0025553E" w:rsidRDefault="00A9294E">
      <w:pPr>
        <w:spacing w:line="360" w:lineRule="auto"/>
        <w:jc w:val="right"/>
        <w:rPr>
          <w:rFonts w:ascii="宋体" w:hAnsi="宋体"/>
          <w:szCs w:val="21"/>
        </w:rPr>
      </w:pPr>
      <w:r w:rsidRPr="0025553E">
        <w:rPr>
          <w:rFonts w:ascii="宋体" w:hAnsi="宋体"/>
          <w:szCs w:val="21"/>
        </w:rPr>
        <w:t>——人教版八年级上册</w:t>
      </w:r>
    </w:p>
    <w:p w:rsidR="00123F3E" w:rsidRPr="0025553E" w:rsidRDefault="00A9294E">
      <w:pPr>
        <w:spacing w:line="360" w:lineRule="auto"/>
        <w:rPr>
          <w:rFonts w:ascii="宋体" w:hAnsi="宋体"/>
          <w:szCs w:val="21"/>
        </w:rPr>
      </w:pPr>
      <w:r w:rsidRPr="0025553E">
        <w:rPr>
          <w:rFonts w:ascii="宋体" w:hAnsi="宋体"/>
          <w:szCs w:val="21"/>
        </w:rPr>
        <w:t>(1)写出中国共产党诞生在哪一年?</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材料二　2017年7月31日,中华人民共和国国防部在人民大会堂热烈庆祝中国人民解放军建军90周年。90年来,人民军队和平之师、正义之师、威武之师的形象从未改变。</w:t>
      </w:r>
    </w:p>
    <w:p w:rsidR="00123F3E" w:rsidRPr="0025553E" w:rsidRDefault="00A9294E">
      <w:pPr>
        <w:spacing w:line="360" w:lineRule="auto"/>
        <w:rPr>
          <w:rFonts w:ascii="宋体" w:hAnsi="宋体"/>
          <w:szCs w:val="21"/>
        </w:rPr>
      </w:pPr>
      <w:r w:rsidRPr="0025553E">
        <w:rPr>
          <w:rFonts w:ascii="宋体" w:hAnsi="宋体"/>
          <w:szCs w:val="21"/>
        </w:rPr>
        <w:t>(2)写出和人民解放军建军节由来相关的历史事件。</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材料三　红米饭,南瓜汤,秋茄子,味好香,餐餐吃得精打光。干稻草来软又黄,金丝被儿盖身上,不怕北风和大雪,暖暖和和入梦乡。</w:t>
      </w:r>
    </w:p>
    <w:p w:rsidR="00123F3E" w:rsidRPr="0025553E" w:rsidRDefault="00A9294E">
      <w:pPr>
        <w:spacing w:line="360" w:lineRule="auto"/>
        <w:jc w:val="right"/>
        <w:rPr>
          <w:rFonts w:ascii="宋体" w:hAnsi="宋体"/>
          <w:szCs w:val="21"/>
        </w:rPr>
      </w:pPr>
      <w:r w:rsidRPr="0025553E">
        <w:rPr>
          <w:rFonts w:ascii="宋体" w:hAnsi="宋体"/>
          <w:szCs w:val="21"/>
        </w:rPr>
        <w:t>——红军歌谣</w:t>
      </w:r>
    </w:p>
    <w:p w:rsidR="00123F3E" w:rsidRPr="0025553E" w:rsidRDefault="00A9294E">
      <w:pPr>
        <w:spacing w:line="360" w:lineRule="auto"/>
        <w:rPr>
          <w:rFonts w:ascii="宋体" w:hAnsi="宋体"/>
          <w:szCs w:val="21"/>
        </w:rPr>
      </w:pPr>
      <w:r w:rsidRPr="0025553E">
        <w:rPr>
          <w:rFonts w:ascii="宋体" w:hAnsi="宋体"/>
          <w:szCs w:val="21"/>
        </w:rPr>
        <w:t>(3)材料三反映了红军创建农村革命根据地时的艰苦生活和革命乐观主义精神,中国共产党建立的第一个农村革命根据地是什么?</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建设道路的探索</w:t>
      </w:r>
    </w:p>
    <w:p w:rsidR="00123F3E" w:rsidRPr="0025553E" w:rsidRDefault="00A9294E">
      <w:pPr>
        <w:spacing w:line="360" w:lineRule="auto"/>
        <w:rPr>
          <w:rFonts w:ascii="宋体" w:hAnsi="宋体"/>
          <w:szCs w:val="21"/>
        </w:rPr>
      </w:pPr>
      <w:r w:rsidRPr="0025553E">
        <w:rPr>
          <w:rFonts w:ascii="宋体" w:hAnsi="宋体"/>
          <w:szCs w:val="21"/>
        </w:rPr>
        <w:t>材料四　社会主义好,社会主义好!社会主义国家人民地位高,反动派被打倒,帝国主义夹着尾巴逃跑了,全国人民大团结,掀起了社会主义建设高潮,建设高潮!</w:t>
      </w:r>
    </w:p>
    <w:p w:rsidR="00123F3E" w:rsidRPr="0025553E" w:rsidRDefault="00A9294E">
      <w:pPr>
        <w:spacing w:line="360" w:lineRule="auto"/>
        <w:jc w:val="right"/>
        <w:rPr>
          <w:rFonts w:ascii="宋体" w:hAnsi="宋体"/>
          <w:szCs w:val="21"/>
        </w:rPr>
      </w:pPr>
      <w:r w:rsidRPr="0025553E">
        <w:rPr>
          <w:rFonts w:ascii="宋体" w:hAnsi="宋体"/>
          <w:szCs w:val="21"/>
        </w:rPr>
        <w:t>——歌曲《社会主义好》</w:t>
      </w:r>
    </w:p>
    <w:p w:rsidR="00123F3E" w:rsidRPr="0025553E" w:rsidRDefault="00A9294E">
      <w:pPr>
        <w:spacing w:line="360" w:lineRule="auto"/>
        <w:rPr>
          <w:rFonts w:ascii="宋体" w:hAnsi="宋体"/>
          <w:szCs w:val="21"/>
        </w:rPr>
      </w:pPr>
      <w:r w:rsidRPr="0025553E">
        <w:rPr>
          <w:rFonts w:ascii="宋体" w:hAnsi="宋体"/>
          <w:szCs w:val="21"/>
        </w:rPr>
        <w:t>(4)我国进入社会主义初级阶段的标志是什么?</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(5)列举党在探索建设社会主义道路中的一次严重失误。</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(6)提出实行改革开放伟大决策和方针的是哪次会议?2018年是改革开放多少周年?</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指导思想的发展</w:t>
      </w:r>
    </w:p>
    <w:p w:rsidR="00123F3E" w:rsidRPr="0025553E" w:rsidRDefault="00A9294E">
      <w:pPr>
        <w:spacing w:line="360" w:lineRule="auto"/>
        <w:rPr>
          <w:rFonts w:ascii="宋体" w:hAnsi="宋体"/>
          <w:szCs w:val="21"/>
        </w:rPr>
      </w:pPr>
      <w:r w:rsidRPr="0025553E">
        <w:rPr>
          <w:rFonts w:ascii="宋体" w:hAnsi="宋体"/>
          <w:szCs w:val="21"/>
        </w:rPr>
        <w:t>材料五　1982年中共十二大上,邓小平明确指出:把马克思主义的普遍真理同我国的具体实际结合起来,走自己的路……</w:t>
      </w:r>
    </w:p>
    <w:p w:rsidR="00123F3E" w:rsidRPr="0025553E" w:rsidRDefault="00A9294E">
      <w:pPr>
        <w:spacing w:line="360" w:lineRule="auto"/>
        <w:jc w:val="right"/>
        <w:rPr>
          <w:rFonts w:ascii="宋体" w:hAnsi="宋体"/>
          <w:szCs w:val="21"/>
        </w:rPr>
      </w:pPr>
      <w:r w:rsidRPr="0025553E">
        <w:rPr>
          <w:rFonts w:ascii="宋体" w:hAnsi="宋体"/>
          <w:szCs w:val="21"/>
        </w:rPr>
        <w:t>——人教版八年级下册</w:t>
      </w:r>
    </w:p>
    <w:p w:rsidR="00123F3E" w:rsidRPr="0025553E" w:rsidRDefault="00A9294E">
      <w:pPr>
        <w:spacing w:line="360" w:lineRule="auto"/>
        <w:rPr>
          <w:rFonts w:ascii="宋体" w:hAnsi="宋体"/>
          <w:szCs w:val="21"/>
        </w:rPr>
      </w:pPr>
      <w:r w:rsidRPr="0025553E">
        <w:rPr>
          <w:rFonts w:ascii="宋体" w:hAnsi="宋体"/>
          <w:szCs w:val="21"/>
        </w:rPr>
        <w:t>(7)确立以毛泽东为核心的党中央的正确领导是哪次会议?</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(8)把马克思主义的普遍原理同中国社会主义建设实际相结合产生的伟大理论是什么?</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A9294E">
      <w:pPr>
        <w:spacing w:line="360" w:lineRule="auto"/>
        <w:rPr>
          <w:rFonts w:ascii="宋体" w:hAnsi="宋体"/>
          <w:szCs w:val="21"/>
        </w:rPr>
      </w:pPr>
      <w:r w:rsidRPr="0025553E">
        <w:rPr>
          <w:rFonts w:ascii="宋体" w:hAnsi="宋体"/>
          <w:szCs w:val="21"/>
        </w:rPr>
        <w:t>(9)回顾中国共产党的奋斗历程,你有什么感受?</w:t>
      </w: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szCs w:val="21"/>
        </w:rPr>
      </w:pPr>
    </w:p>
    <w:p w:rsidR="00123F3E" w:rsidRPr="0025553E" w:rsidRDefault="00123F3E">
      <w:pPr>
        <w:spacing w:line="360" w:lineRule="auto"/>
        <w:rPr>
          <w:rFonts w:ascii="宋体" w:hAnsi="宋体"/>
          <w:b/>
          <w:color w:val="FF0000"/>
          <w:szCs w:val="32"/>
        </w:rPr>
      </w:pPr>
    </w:p>
    <w:p w:rsidR="00123F3E" w:rsidRPr="0025553E" w:rsidRDefault="00A9294E">
      <w:pPr>
        <w:widowControl/>
        <w:jc w:val="left"/>
        <w:rPr>
          <w:rFonts w:ascii="宋体" w:hAnsi="宋体"/>
          <w:b/>
          <w:color w:val="FF0000"/>
          <w:szCs w:val="32"/>
        </w:rPr>
      </w:pPr>
      <w:r w:rsidRPr="0025553E">
        <w:rPr>
          <w:rFonts w:ascii="宋体" w:hAnsi="宋体"/>
          <w:b/>
          <w:color w:val="FF0000"/>
          <w:szCs w:val="32"/>
        </w:rPr>
        <w:br w:type="page"/>
      </w:r>
    </w:p>
    <w:p w:rsidR="00123F3E" w:rsidRPr="0025553E" w:rsidRDefault="00A9294E">
      <w:pPr>
        <w:spacing w:line="360" w:lineRule="auto"/>
        <w:jc w:val="center"/>
        <w:rPr>
          <w:rFonts w:ascii="宋体" w:hAnsi="宋体"/>
          <w:b/>
          <w:color w:val="FF0000"/>
          <w:szCs w:val="32"/>
        </w:rPr>
      </w:pPr>
      <w:r w:rsidRPr="0025553E">
        <w:rPr>
          <w:rFonts w:ascii="宋体" w:hAnsi="宋体" w:hint="eastAsia"/>
          <w:b/>
          <w:color w:val="FF0000"/>
          <w:szCs w:val="32"/>
        </w:rPr>
        <w:lastRenderedPageBreak/>
        <w:t>参考答案</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1.(1)事件:南昌起义、秋收起义。意义:是中国共产党独立领导革命战争、创建人民军队、建立农村革命根据地的开始。</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(2)会议:遵义会议。事例:四渡赤水;巧渡金沙江;强渡大渡河;飞夺泸定桥等。(答出一点即可)</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(3)因素:日本帝国主义侵略加剧;民族危机空前严重;从全民族利益出发;中国共产党提出建立抗日民族统一战线的政策等。(答出其中两点即可)</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2.(1)粮食产量逐年上升(或者增长)的趋势。实行家庭联产承包责任制。</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(2)划为经济特区以后,引进资金、先进技术和管理经验,大办工业、商业和旅游业等。珠海、汕头、厦门。(任意一个)</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(3)进一步解放了人们的思想,对建设有中国特色的社会主义产生了深远影响。中共十五大。</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(4)坚持走改革开放之路;坚持走中国特色社会主义道路;坚持中国共产党的领导;坚持以邓小平理论为指导;坚持习近平新时代中国特色社会主义思想等。(答出其中两点或其他符合题意,言之有理即可)</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3.(1)1921年。</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(2)南昌起义。</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(3)井冈山(革命)根据地。</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(4)三大改造的基本完成。</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(5)“大跃进”和人民公社化运动。(答出其中一个即可)</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(6)中共十一届三中全会。40周年。</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(7)遵义会议。</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(8)邓小平理论。</w:t>
      </w:r>
    </w:p>
    <w:p w:rsidR="00123F3E" w:rsidRPr="0025553E" w:rsidRDefault="00A9294E">
      <w:pPr>
        <w:spacing w:line="360" w:lineRule="auto"/>
        <w:rPr>
          <w:rFonts w:ascii="宋体" w:hAnsi="宋体"/>
          <w:color w:val="000000" w:themeColor="text1"/>
          <w:szCs w:val="21"/>
        </w:rPr>
      </w:pPr>
      <w:r w:rsidRPr="0025553E">
        <w:rPr>
          <w:rFonts w:ascii="宋体" w:hAnsi="宋体"/>
          <w:color w:val="000000" w:themeColor="text1"/>
          <w:szCs w:val="21"/>
        </w:rPr>
        <w:t>(9)没有共产党就没有新中国,只有共产党才能救中国,才能发展中国。(言之有理即可)</w:t>
      </w:r>
    </w:p>
    <w:p w:rsidR="00123F3E" w:rsidRPr="0025553E" w:rsidRDefault="00123F3E">
      <w:pPr>
        <w:spacing w:line="360" w:lineRule="auto"/>
        <w:jc w:val="left"/>
        <w:rPr>
          <w:rFonts w:ascii="宋体" w:hAnsi="宋体"/>
          <w:b/>
          <w:color w:val="FF0000"/>
          <w:szCs w:val="32"/>
        </w:rPr>
      </w:pPr>
    </w:p>
    <w:sectPr w:rsidR="00123F3E" w:rsidRPr="0025553E">
      <w:headerReference w:type="even" r:id="rId10"/>
      <w:headerReference w:type="first" r:id="rId11"/>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5B4" w:rsidRDefault="007B15B4">
      <w:pPr>
        <w:spacing w:after="0" w:line="240" w:lineRule="auto"/>
      </w:pPr>
      <w:r>
        <w:separator/>
      </w:r>
    </w:p>
  </w:endnote>
  <w:endnote w:type="continuationSeparator" w:id="0">
    <w:p w:rsidR="007B15B4" w:rsidRDefault="007B1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5B4" w:rsidRDefault="007B15B4">
      <w:pPr>
        <w:spacing w:after="0" w:line="240" w:lineRule="auto"/>
      </w:pPr>
      <w:r>
        <w:separator/>
      </w:r>
    </w:p>
  </w:footnote>
  <w:footnote w:type="continuationSeparator" w:id="0">
    <w:p w:rsidR="007B15B4" w:rsidRDefault="007B15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F3E" w:rsidRDefault="007B15B4">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F3E" w:rsidRDefault="007B15B4">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3E"/>
    <w:rsid w:val="00123F3E"/>
    <w:rsid w:val="0025553E"/>
    <w:rsid w:val="007B15B4"/>
    <w:rsid w:val="00A9294E"/>
    <w:rsid w:val="00B64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qFormat/>
    <w:pPr>
      <w:tabs>
        <w:tab w:val="center" w:pos="4153"/>
        <w:tab w:val="right" w:pos="8306"/>
      </w:tabs>
      <w:snapToGrid w:val="0"/>
      <w:jc w:val="left"/>
    </w:pPr>
    <w:rPr>
      <w:kern w:val="0"/>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qFormat/>
    <w:pPr>
      <w:snapToGrid w:val="0"/>
      <w:jc w:val="left"/>
    </w:pPr>
    <w:rPr>
      <w:sz w:val="18"/>
      <w:szCs w:val="18"/>
    </w:rPr>
  </w:style>
  <w:style w:type="paragraph" w:styleId="af1">
    <w:name w:val="Normal (Web)"/>
    <w:basedOn w:val="a"/>
    <w:link w:val="af2"/>
    <w:qFormat/>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rPr>
      <w:color w:val="0000FF"/>
      <w:u w:val="single"/>
    </w:rPr>
  </w:style>
  <w:style w:type="character" w:styleId="af7">
    <w:name w:val="annotation reference"/>
    <w:basedOn w:val="a0"/>
    <w:uiPriority w:val="99"/>
    <w:unhideWhenUsed/>
    <w:rPr>
      <w:sz w:val="21"/>
      <w:szCs w:val="21"/>
    </w:rPr>
  </w:style>
  <w:style w:type="character" w:styleId="af8">
    <w:name w:val="footnote reference"/>
    <w:basedOn w:val="a0"/>
    <w:uiPriority w:val="99"/>
    <w:unhideWhenUsed/>
    <w:rPr>
      <w:vertAlign w:val="superscript"/>
    </w:rPr>
  </w:style>
  <w:style w:type="table" w:styleId="af9">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rPr>
      <w:sz w:val="18"/>
      <w:szCs w:val="18"/>
    </w:rPr>
  </w:style>
  <w:style w:type="character" w:customStyle="1" w:styleId="apple-converted-space">
    <w:name w:val="apple-converted-space"/>
    <w:basedOn w:val="a0"/>
  </w:style>
  <w:style w:type="character" w:customStyle="1" w:styleId="a6">
    <w:name w:val="批注文字 字符"/>
    <w:basedOn w:val="a0"/>
    <w:link w:val="a4"/>
    <w:uiPriority w:val="99"/>
    <w:semiHidden/>
    <w:rPr>
      <w:kern w:val="2"/>
      <w:sz w:val="21"/>
      <w:szCs w:val="22"/>
    </w:rPr>
  </w:style>
  <w:style w:type="character" w:customStyle="1" w:styleId="70">
    <w:name w:val="标题 7 字符"/>
    <w:basedOn w:val="a0"/>
    <w:link w:val="7"/>
    <w:uiPriority w:val="9"/>
    <w:semiHidden/>
    <w:rPr>
      <w:rFonts w:ascii="Calibri" w:eastAsia="宋体" w:hAnsi="Calibri" w:cs="Times New Roman"/>
      <w:b/>
      <w:bCs/>
      <w:kern w:val="2"/>
      <w:sz w:val="24"/>
      <w:szCs w:val="24"/>
    </w:rPr>
  </w:style>
  <w:style w:type="character" w:customStyle="1" w:styleId="af0">
    <w:name w:val="脚注文本 字符"/>
    <w:basedOn w:val="a0"/>
    <w:link w:val="af"/>
    <w:uiPriority w:val="99"/>
    <w:semiHidden/>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locked/>
    <w:rPr>
      <w:rFonts w:ascii="宋体" w:hAnsi="宋体"/>
      <w:sz w:val="24"/>
    </w:rPr>
  </w:style>
  <w:style w:type="character" w:customStyle="1" w:styleId="a5">
    <w:name w:val="批注主题 字符"/>
    <w:basedOn w:val="a6"/>
    <w:link w:val="a3"/>
    <w:uiPriority w:val="99"/>
    <w:semiHidden/>
    <w:rPr>
      <w:b/>
      <w:bCs/>
      <w:kern w:val="2"/>
      <w:sz w:val="21"/>
      <w:szCs w:val="22"/>
    </w:rPr>
  </w:style>
  <w:style w:type="character" w:customStyle="1" w:styleId="af4">
    <w:name w:val="标题 字符"/>
    <w:link w:val="af3"/>
    <w:uiPriority w:val="10"/>
    <w:rPr>
      <w:rFonts w:ascii="Cambria" w:hAnsi="Cambria" w:cs="Times New Roman"/>
      <w:b/>
      <w:bCs/>
      <w:kern w:val="2"/>
      <w:sz w:val="32"/>
      <w:szCs w:val="32"/>
    </w:rPr>
  </w:style>
  <w:style w:type="character" w:customStyle="1" w:styleId="50">
    <w:name w:val="标题 5 字符"/>
    <w:basedOn w:val="a0"/>
    <w:link w:val="5"/>
    <w:uiPriority w:val="9"/>
    <w:semiHidden/>
    <w:rPr>
      <w:rFonts w:ascii="Calibri" w:eastAsia="宋体" w:hAnsi="Calibri" w:cs="Times New Roman"/>
      <w:b/>
      <w:bCs/>
      <w:kern w:val="2"/>
      <w:sz w:val="28"/>
      <w:szCs w:val="28"/>
    </w:rPr>
  </w:style>
  <w:style w:type="character" w:customStyle="1" w:styleId="20">
    <w:name w:val="标题 2 字符"/>
    <w:basedOn w:val="a0"/>
    <w:link w:val="2"/>
    <w:uiPriority w:val="9"/>
    <w:rPr>
      <w:rFonts w:ascii="Cambria" w:eastAsia="宋体" w:hAnsi="Cambria" w:cs="Times New Roman"/>
      <w:b/>
      <w:bCs/>
      <w:kern w:val="2"/>
      <w:sz w:val="32"/>
      <w:szCs w:val="32"/>
    </w:rPr>
  </w:style>
  <w:style w:type="character" w:customStyle="1" w:styleId="ae">
    <w:name w:val="页眉 字符"/>
    <w:link w:val="ad"/>
    <w:uiPriority w:val="99"/>
    <w:semiHidden/>
    <w:rPr>
      <w:sz w:val="18"/>
      <w:szCs w:val="18"/>
    </w:rPr>
  </w:style>
  <w:style w:type="character" w:customStyle="1" w:styleId="10">
    <w:name w:val="标题 1 字符"/>
    <w:link w:val="1"/>
    <w:uiPriority w:val="9"/>
    <w:rPr>
      <w:b/>
      <w:bCs/>
      <w:kern w:val="44"/>
      <w:sz w:val="44"/>
      <w:szCs w:val="44"/>
    </w:rPr>
  </w:style>
  <w:style w:type="character" w:customStyle="1" w:styleId="80">
    <w:name w:val="标题 8 字符"/>
    <w:basedOn w:val="a0"/>
    <w:link w:val="8"/>
    <w:uiPriority w:val="9"/>
    <w:semiHidden/>
    <w:rPr>
      <w:rFonts w:ascii="Cambria" w:eastAsia="宋体" w:hAnsi="Cambria" w:cs="Times New Roman"/>
      <w:kern w:val="2"/>
      <w:sz w:val="24"/>
      <w:szCs w:val="24"/>
    </w:rPr>
  </w:style>
  <w:style w:type="character" w:customStyle="1" w:styleId="60">
    <w:name w:val="标题 6 字符"/>
    <w:basedOn w:val="a0"/>
    <w:link w:val="6"/>
    <w:uiPriority w:val="9"/>
    <w:semiHidden/>
    <w:rPr>
      <w:rFonts w:ascii="Cambria" w:eastAsia="宋体" w:hAnsi="Cambria" w:cs="Times New Roman"/>
      <w:b/>
      <w:bCs/>
      <w:kern w:val="2"/>
      <w:sz w:val="24"/>
      <w:szCs w:val="24"/>
    </w:rPr>
  </w:style>
  <w:style w:type="character" w:customStyle="1" w:styleId="30">
    <w:name w:val="标题 3 字符"/>
    <w:basedOn w:val="a0"/>
    <w:link w:val="3"/>
    <w:uiPriority w:val="9"/>
    <w:semiHidden/>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qFormat/>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390</Words>
  <Characters>2227</Characters>
  <Application>Microsoft Office Word</Application>
  <DocSecurity>0</DocSecurity>
  <Lines>18</Lines>
  <Paragraphs>5</Paragraphs>
  <ScaleCrop>false</ScaleCrop>
  <Manager> </Manager>
  <Company> </Company>
  <LinksUpToDate>false</LinksUpToDate>
  <CharactersWithSpaces>2612</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2018-12-29T04:09:00Z</dcterms:modified>
  <cp:category> </cp:category>
</cp:coreProperties>
</file>