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B3A" w:rsidRPr="003911D4" w:rsidRDefault="00B007EA" w:rsidP="003911D4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bookmarkStart w:id="0" w:name="_GoBack"/>
      <w:r w:rsidRPr="003911D4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5pt;margin-top:946pt;width:35pt;height:34pt;z-index:251658240;mso-position-horizontal-relative:page;mso-position-vertical-relative:top-margin-area">
            <v:imagedata r:id="rId7" o:title=""/>
            <w10:wrap anchorx="page"/>
          </v:shape>
        </w:pict>
      </w:r>
      <w:r w:rsidR="00A45021" w:rsidRPr="003911D4">
        <w:rPr>
          <w:rFonts w:ascii="宋体" w:hAnsi="宋体"/>
          <w:b/>
          <w:color w:val="FF0000"/>
          <w:sz w:val="28"/>
          <w:szCs w:val="32"/>
        </w:rPr>
        <w:t>热点专题(四)　新型大国关系</w:t>
      </w:r>
    </w:p>
    <w:bookmarkEnd w:id="0"/>
    <w:p w:rsidR="00DE5B3A" w:rsidRPr="003911D4" w:rsidRDefault="00A45021">
      <w:pPr>
        <w:widowControl/>
        <w:jc w:val="left"/>
        <w:rPr>
          <w:rFonts w:ascii="宋体" w:hAnsi="宋体"/>
          <w:szCs w:val="21"/>
        </w:rPr>
      </w:pPr>
      <w:r w:rsidRPr="003911D4">
        <w:rPr>
          <w:rFonts w:ascii="宋体" w:hAnsi="宋体"/>
          <w:noProof/>
          <w:szCs w:val="21"/>
        </w:rPr>
        <w:drawing>
          <wp:inline distT="0" distB="0" distL="0" distR="0">
            <wp:extent cx="6839585" cy="57150"/>
            <wp:effectExtent l="19050" t="0" r="0" b="0"/>
            <wp:docPr id="1" name="线_1.eps" descr="id:2147490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线_1.eps" descr="id:214749036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7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1.</w:t>
      </w:r>
      <w:r w:rsidRPr="003911D4">
        <w:rPr>
          <w:rFonts w:ascii="宋体" w:hAnsi="宋体"/>
          <w:color w:val="4C4C4C"/>
          <w:szCs w:val="21"/>
        </w:rPr>
        <w:t>[2018·钦州]</w:t>
      </w:r>
      <w:r w:rsidRPr="003911D4">
        <w:rPr>
          <w:rFonts w:ascii="宋体" w:hAnsi="宋体"/>
          <w:szCs w:val="21"/>
        </w:rPr>
        <w:t xml:space="preserve"> 近代以来,大国崛起深刻影响了世界历史进程。探究它们的崛起过程,总结它们的成功经验,对实现中华民族伟大复兴有着重要的借鉴意义。阅读下列材料,回答问题。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材料一　“光荣革命在英国的历史上是一个划时代的事件,它不仅将英国1640年以来的革命成果以温和和妥协的方式巩固下来,并且以此为出发点,奠定了现代英国的基础,开启了现代英国之路。”</w:t>
      </w:r>
    </w:p>
    <w:p w:rsidR="00DE5B3A" w:rsidRPr="003911D4" w:rsidRDefault="00A45021">
      <w:pPr>
        <w:spacing w:line="360" w:lineRule="auto"/>
        <w:jc w:val="right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——肖德甫《大国法则》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材料二　很多人认为这种制度已经成为经济发展和国家生存的障碍……为了保持沙皇俄国的大国地位,沙皇正着手开始一项改革计划……社会改革为政府发起的工业化进程铺平了道路,使俄罗斯在19世纪最后十年发生了转型。</w:t>
      </w:r>
    </w:p>
    <w:p w:rsidR="00DE5B3A" w:rsidRPr="003911D4" w:rsidRDefault="00A45021">
      <w:pPr>
        <w:spacing w:line="360" w:lineRule="auto"/>
        <w:jc w:val="right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——杰里</w:t>
      </w:r>
      <w:r w:rsidRPr="003911D4">
        <w:rPr>
          <w:rFonts w:ascii="宋体" w:hAnsi="宋体"/>
          <w:i/>
          <w:szCs w:val="21"/>
        </w:rPr>
        <w:t>·</w:t>
      </w:r>
      <w:r w:rsidRPr="003911D4">
        <w:rPr>
          <w:rFonts w:ascii="宋体" w:hAnsi="宋体"/>
          <w:szCs w:val="21"/>
        </w:rPr>
        <w:t>齐格勒《新全球史》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材料三　当日本19世纪中叶开始面临西方资本主义国家的侵略威胁时,能够以这些国家为榜样,顺利地实现了本国的社会变革,走上独立的资本主义发展道路。</w:t>
      </w:r>
    </w:p>
    <w:p w:rsidR="00DE5B3A" w:rsidRPr="003911D4" w:rsidRDefault="00A45021">
      <w:pPr>
        <w:spacing w:line="360" w:lineRule="auto"/>
        <w:jc w:val="right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——《世界史</w:t>
      </w:r>
      <w:r w:rsidRPr="003911D4">
        <w:rPr>
          <w:rFonts w:ascii="宋体" w:hAnsi="宋体"/>
          <w:i/>
          <w:szCs w:val="21"/>
        </w:rPr>
        <w:t>·</w:t>
      </w:r>
      <w:r w:rsidRPr="003911D4">
        <w:rPr>
          <w:rFonts w:ascii="宋体" w:hAnsi="宋体"/>
          <w:szCs w:val="21"/>
        </w:rPr>
        <w:t>近代史稿》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材料四　在19世纪后期,落后于英国和法国技术的美国技术,突然获得了大发展,并以电灯、打字机、电话以及三样革命性进展——电、汽车和飞机——改变了世界。</w:t>
      </w:r>
    </w:p>
    <w:p w:rsidR="00DE5B3A" w:rsidRPr="003911D4" w:rsidRDefault="00A45021">
      <w:pPr>
        <w:spacing w:line="360" w:lineRule="auto"/>
        <w:jc w:val="right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——沃尔特</w:t>
      </w:r>
      <w:r w:rsidRPr="003911D4">
        <w:rPr>
          <w:rFonts w:ascii="宋体" w:hAnsi="宋体"/>
          <w:i/>
          <w:szCs w:val="21"/>
        </w:rPr>
        <w:t>·</w:t>
      </w:r>
      <w:r w:rsidRPr="003911D4">
        <w:rPr>
          <w:rFonts w:ascii="宋体" w:hAnsi="宋体"/>
          <w:szCs w:val="21"/>
        </w:rPr>
        <w:t>拉菲伯《美国世纪》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(1)材料一中“1640年以来的革命”指的是哪一历史事件?依据材料一并结合所学知识,为什么说光荣革命“奠定了现代英国的基础”?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lastRenderedPageBreak/>
        <w:t>(2)材料二中阻碍俄国发展的“这种制度”指的是什么?“社会变革”指的是俄国历史上的什么事件?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(3)材料三所说的日本“社会变革”在历史上称为什么?请举出这次“社会变革”在政治方面的措施。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(4)根据材料四并结合所学知识,美国的“革命性进展”得益于哪一次技术革命(工业革命)?美国进行这次技术革命的政治条件是什么?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(5)上述四国崛起的经验,对实现中华民族的伟大复兴有何启示?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2.</w:t>
      </w:r>
      <w:r w:rsidRPr="003911D4">
        <w:rPr>
          <w:rFonts w:ascii="宋体" w:hAnsi="宋体"/>
          <w:color w:val="4C4C4C"/>
          <w:szCs w:val="21"/>
        </w:rPr>
        <w:t>[2018·无锡]</w:t>
      </w:r>
      <w:r w:rsidRPr="003911D4">
        <w:rPr>
          <w:rFonts w:ascii="宋体" w:hAnsi="宋体"/>
          <w:szCs w:val="21"/>
        </w:rPr>
        <w:t xml:space="preserve"> 在人类历史长河中,出现了许多叱咤风云的大国,比如二战结束后最富强的美国。美国的发展道路虽然有它自身的特点,但依然有许多地方值得我们借鉴。某校九年级学生围绕美国的崛起这个主题查找资料,进行了系列探究,请你参与。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材料一　在美洲大陆北部,有一个飘着星条旗的国家……这个国家的出现……演绎了大国兴起的罕见奇迹。它在欧洲文明的基础上独创性地走出了一条发展之路,将世界第一强国的位置占据了一个多世纪。</w:t>
      </w:r>
    </w:p>
    <w:p w:rsidR="00DE5B3A" w:rsidRPr="003911D4" w:rsidRDefault="00A45021">
      <w:pPr>
        <w:spacing w:line="360" w:lineRule="auto"/>
        <w:jc w:val="right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 xml:space="preserve">　　——《大国崛起》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(1)材料一中“飘着星条旗的国家”指哪国?该国诞生的标志是什么?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材料二　(在叛乱地区)“为人占有而做奴隶的人们都应在那时(指1863年元旦)及以后永远获得自由”,“合众国政府行政部门,包括陆海军当局,将承认并保障上述人的自由”。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(2)上述材料出自美国南北战争时期林肯政府颁布的哪一部法令?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(3)20世纪30年代,美国面对严重的经济危机,实行罗斯福新政,请结合所学说说罗斯福新政的中心措施和特点。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材料三　美国经济增长及IT产业的贡献率(%)数据图(1993年—1999年)</w:t>
      </w:r>
    </w:p>
    <w:p w:rsidR="00DE5B3A" w:rsidRPr="003911D4" w:rsidRDefault="00A45021">
      <w:pPr>
        <w:spacing w:line="360" w:lineRule="auto"/>
        <w:jc w:val="center"/>
        <w:rPr>
          <w:rFonts w:ascii="宋体" w:hAnsi="宋体"/>
          <w:szCs w:val="21"/>
        </w:rPr>
      </w:pPr>
      <w:r w:rsidRPr="003911D4">
        <w:rPr>
          <w:rFonts w:ascii="宋体" w:hAnsi="宋体"/>
          <w:noProof/>
          <w:szCs w:val="21"/>
        </w:rPr>
        <w:drawing>
          <wp:inline distT="0" distB="0" distL="0" distR="0">
            <wp:extent cx="2410460" cy="1410970"/>
            <wp:effectExtent l="0" t="0" r="0" b="0"/>
            <wp:docPr id="206" name="Z27.EPS" descr="id:2147490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Z27.EPS" descr="id:214749091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0920" cy="14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(4)20世纪90年代以来,美国的经济政策和经济结构都和以前有很大不同,人们认为美国进入了新经济时代。据材料三并结合所学知识,说说美国新经济的主要特征。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(5)综合上述材料中美国的崛起过程,谈谈对我们实现“强国梦”有哪些启示。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3.</w:t>
      </w:r>
      <w:r w:rsidRPr="003911D4">
        <w:rPr>
          <w:rFonts w:ascii="宋体" w:hAnsi="宋体"/>
          <w:color w:val="4C4C4C"/>
          <w:szCs w:val="21"/>
        </w:rPr>
        <w:t>[2018·达州改编]</w:t>
      </w:r>
      <w:r w:rsidRPr="003911D4">
        <w:rPr>
          <w:rFonts w:ascii="宋体" w:hAnsi="宋体"/>
          <w:szCs w:val="21"/>
        </w:rPr>
        <w:t xml:space="preserve"> 中国是世界上最大的发展中国家,美国是世界上最强大的发达国家,中美新型大国关系的构建非常重要。阅读下列材料,回答问题。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材料一　中美关系发展史</w:t>
      </w:r>
    </w:p>
    <w:p w:rsidR="00DE5B3A" w:rsidRPr="003911D4" w:rsidRDefault="00A45021">
      <w:pPr>
        <w:spacing w:line="360" w:lineRule="auto"/>
        <w:jc w:val="center"/>
        <w:rPr>
          <w:rFonts w:ascii="宋体" w:hAnsi="宋体"/>
          <w:szCs w:val="21"/>
        </w:rPr>
      </w:pPr>
      <w:r w:rsidRPr="003911D4">
        <w:rPr>
          <w:rFonts w:ascii="宋体" w:hAnsi="宋体"/>
          <w:noProof/>
          <w:szCs w:val="21"/>
        </w:rPr>
        <w:drawing>
          <wp:inline distT="0" distB="0" distL="0" distR="0">
            <wp:extent cx="2447290" cy="292100"/>
            <wp:effectExtent l="0" t="0" r="0" b="0"/>
            <wp:docPr id="207" name="Z28.EPS" descr="id:2147490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Z28.EPS" descr="id:214749091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7640" cy="2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材料二　1941年12月,中美关系发生了转折性变化。美国开始正视中国战场对于抗击日本的巨大作用,迫切需要中国战</w:t>
      </w:r>
      <w:r w:rsidRPr="003911D4">
        <w:rPr>
          <w:rFonts w:ascii="宋体" w:hAnsi="宋体"/>
          <w:szCs w:val="21"/>
        </w:rPr>
        <w:lastRenderedPageBreak/>
        <w:t>场牵制和消耗日本的战斗力。</w:t>
      </w:r>
    </w:p>
    <w:p w:rsidR="00DE5B3A" w:rsidRPr="003911D4" w:rsidRDefault="00A45021">
      <w:pPr>
        <w:spacing w:line="360" w:lineRule="auto"/>
        <w:jc w:val="right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——张殿清《抗日战争时期的中美关系及启示》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材料三　20世纪70年代以来,中美关系既有冲突,也有合作,在曲折中前进,以“乒乓外交”和基辛格的秘密访华为契机,中美关系取得了突破性进展。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材料四　2018年4月4日,美国政府决定对中国输美的1333项500亿美元的商品加征25%的关税。相对的,国务院关税委员会决定对原产于美国的大豆、汽车、化工品等14类106项商品加征25%的关税。中美贸易战一触即发。</w:t>
      </w: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(1)在材料一①阶段发生了一场美国直接参与的侵华战争,战后中国的社会性质发生了什么变化?在③阶段美国是如何支持蒋介石进行内战准备的?在④阶段中美关系是怎样的状态?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(2)根据材料二,简析使中美关系发生“转折性变化”的事件是什么?此后不久,国际社会出现了一副题为“UNITED we will win”(团结,我们就能获胜)的宣传画。哪一文献的发表体现了该宣传画“团结”的主题?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(3)根据材料三并结合所学知识,指出促使两国关系开始走向正常化的事件是什么?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lastRenderedPageBreak/>
        <w:t>(4)根据材料四并结合所学知识分析,面对美国的贸易威胁,中国态度越来越强硬的原因。</w:t>
      </w: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DE5B3A">
      <w:pPr>
        <w:spacing w:line="360" w:lineRule="auto"/>
        <w:rPr>
          <w:rFonts w:ascii="宋体" w:hAnsi="宋体"/>
          <w:szCs w:val="21"/>
        </w:rPr>
      </w:pPr>
    </w:p>
    <w:p w:rsidR="00DE5B3A" w:rsidRPr="003911D4" w:rsidRDefault="00A45021">
      <w:pPr>
        <w:spacing w:line="360" w:lineRule="auto"/>
        <w:rPr>
          <w:rFonts w:ascii="宋体" w:hAnsi="宋体"/>
          <w:szCs w:val="21"/>
        </w:rPr>
      </w:pPr>
      <w:r w:rsidRPr="003911D4">
        <w:rPr>
          <w:rFonts w:ascii="宋体" w:hAnsi="宋体"/>
          <w:szCs w:val="21"/>
        </w:rPr>
        <w:t>(5)根据以上材料并结合所学知识,你认为中美关系怎样才能健康稳定地发展?</w:t>
      </w:r>
    </w:p>
    <w:p w:rsidR="00DE5B3A" w:rsidRPr="003911D4" w:rsidRDefault="00DE5B3A">
      <w:pPr>
        <w:spacing w:line="360" w:lineRule="auto"/>
        <w:rPr>
          <w:rFonts w:ascii="宋体" w:hAnsi="宋体"/>
          <w:b/>
          <w:color w:val="FF0000"/>
          <w:szCs w:val="32"/>
        </w:rPr>
      </w:pPr>
    </w:p>
    <w:p w:rsidR="00DE5B3A" w:rsidRPr="003911D4" w:rsidRDefault="00A45021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3911D4">
        <w:rPr>
          <w:rFonts w:ascii="宋体" w:hAnsi="宋体"/>
          <w:b/>
          <w:color w:val="FF0000"/>
          <w:szCs w:val="32"/>
        </w:rPr>
        <w:br w:type="page"/>
      </w:r>
    </w:p>
    <w:p w:rsidR="00DE5B3A" w:rsidRPr="003911D4" w:rsidRDefault="00A45021">
      <w:pPr>
        <w:spacing w:line="360" w:lineRule="auto"/>
        <w:jc w:val="center"/>
        <w:rPr>
          <w:rFonts w:ascii="宋体" w:hAnsi="宋体"/>
          <w:b/>
          <w:color w:val="FF0000"/>
          <w:szCs w:val="32"/>
        </w:rPr>
      </w:pPr>
      <w:r w:rsidRPr="003911D4">
        <w:rPr>
          <w:rFonts w:ascii="宋体" w:hAnsi="宋体" w:hint="eastAsia"/>
          <w:b/>
          <w:color w:val="FF0000"/>
          <w:szCs w:val="32"/>
        </w:rPr>
        <w:lastRenderedPageBreak/>
        <w:t>参考答案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1.(1)英国资产阶级革命。因为通过光荣革命,英国建立起君主立宪制度,奠定了现代英国的制度基础。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(2)农奴制。1861年农奴制改革(或废除农奴制改革,或亚历山大二世的改革)。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(3)明治维新。“废藩置县”,加强中央集权。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(4)第二次工业革命。废除黑人奴隶制度。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(5)国家要发展,民族要振兴,必须建立在先进制度的基础上;国家要发展,科技要领先,要重视科学技术,深化改革等。(言之有理即可)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2.(1)美国。《独立宣言》的发表(或美国独立战争)。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(2)《解放黑人奴隶宣言》。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(3)中心措施:对工业的调整。特点:国家干预经济(或加强国家对经济的干预和指导)。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(4)信息化、全球化。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(5)民族独立、国家统一是基础和前提;杰出人物推动社会进步;恰当的政策有利于社会的发展;不断改革,大胆创新,善于学习外国的长处和科学技术、管理经验;大力发展科技,培养人才等。(言之有理即可)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3.(1)中国完全陷入了半殖民地半封建社会的深渊。美国用飞机、军舰将54万国民党军队运到内战前线。中美关系处于敌对状态。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(2)日本偷袭美国珍珠港,美国对日宣战。《联合国家宣言》。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(3)尼克松访华。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(4)中国的综合国力增强,国际地位提高。</w:t>
      </w:r>
    </w:p>
    <w:p w:rsidR="00DE5B3A" w:rsidRPr="003911D4" w:rsidRDefault="00A45021">
      <w:pPr>
        <w:spacing w:line="360" w:lineRule="auto"/>
        <w:rPr>
          <w:rFonts w:ascii="宋体" w:hAnsi="宋体"/>
          <w:color w:val="000000" w:themeColor="text1"/>
          <w:szCs w:val="21"/>
        </w:rPr>
      </w:pPr>
      <w:r w:rsidRPr="003911D4">
        <w:rPr>
          <w:rFonts w:ascii="宋体" w:hAnsi="宋体"/>
          <w:color w:val="000000" w:themeColor="text1"/>
          <w:szCs w:val="21"/>
        </w:rPr>
        <w:t>(5)中美之间增进了解,增强互信;遵循和平共处五项原则,求同存异;加强合作,互利共赢。</w:t>
      </w:r>
    </w:p>
    <w:p w:rsidR="00DE5B3A" w:rsidRPr="003911D4" w:rsidRDefault="00DE5B3A">
      <w:pPr>
        <w:spacing w:line="360" w:lineRule="auto"/>
        <w:jc w:val="left"/>
        <w:rPr>
          <w:rFonts w:ascii="宋体" w:hAnsi="宋体"/>
          <w:b/>
          <w:color w:val="FF0000"/>
          <w:szCs w:val="32"/>
        </w:rPr>
      </w:pPr>
    </w:p>
    <w:sectPr w:rsidR="00DE5B3A" w:rsidRPr="003911D4">
      <w:headerReference w:type="even" r:id="rId11"/>
      <w:headerReference w:type="first" r:id="rId12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7EA" w:rsidRDefault="00B007EA">
      <w:pPr>
        <w:spacing w:after="0" w:line="240" w:lineRule="auto"/>
      </w:pPr>
      <w:r>
        <w:separator/>
      </w:r>
    </w:p>
  </w:endnote>
  <w:endnote w:type="continuationSeparator" w:id="0">
    <w:p w:rsidR="00B007EA" w:rsidRDefault="00B00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7EA" w:rsidRDefault="00B007EA">
      <w:pPr>
        <w:spacing w:after="0" w:line="240" w:lineRule="auto"/>
      </w:pPr>
      <w:r>
        <w:separator/>
      </w:r>
    </w:p>
  </w:footnote>
  <w:footnote w:type="continuationSeparator" w:id="0">
    <w:p w:rsidR="00B007EA" w:rsidRDefault="00B00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B3A" w:rsidRDefault="00B007EA">
    <w:pPr>
      <w:pStyle w:val="ad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;mso-width-relative:page;mso-height-relative:page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5B3A" w:rsidRDefault="00B007EA">
    <w:pPr>
      <w:pStyle w:val="ad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;mso-width-relative:page;mso-height-relative:page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B3A"/>
    <w:rsid w:val="003911D4"/>
    <w:rsid w:val="00541E3E"/>
    <w:rsid w:val="00A45021"/>
    <w:rsid w:val="00B007EA"/>
    <w:rsid w:val="00DE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docId w15:val="{55F9610C-7218-407C-9C3D-ACEC3E3FC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Plain Text"/>
    <w:basedOn w:val="a"/>
    <w:link w:val="a8"/>
    <w:unhideWhenUsed/>
    <w:qFormat/>
    <w:rPr>
      <w:rFonts w:ascii="宋体" w:hAnsi="Courier New" w:cs="Courier New"/>
      <w:szCs w:val="21"/>
    </w:rPr>
  </w:style>
  <w:style w:type="paragraph" w:styleId="a9">
    <w:name w:val="Balloon Text"/>
    <w:basedOn w:val="a"/>
    <w:link w:val="aa"/>
    <w:uiPriority w:val="99"/>
    <w:unhideWhenUsed/>
    <w:qFormat/>
    <w:rPr>
      <w:kern w:val="0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f">
    <w:name w:val="footnote text"/>
    <w:basedOn w:val="a"/>
    <w:link w:val="af0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f1">
    <w:name w:val="Normal (Web)"/>
    <w:basedOn w:val="a"/>
    <w:link w:val="af2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f3">
    <w:name w:val="Title"/>
    <w:basedOn w:val="a"/>
    <w:next w:val="a"/>
    <w:link w:val="af4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f5">
    <w:name w:val="page number"/>
    <w:basedOn w:val="a0"/>
  </w:style>
  <w:style w:type="character" w:styleId="af6">
    <w:name w:val="Hyperlink"/>
    <w:uiPriority w:val="99"/>
    <w:unhideWhenUsed/>
    <w:rPr>
      <w:color w:val="0000FF"/>
      <w:u w:val="single"/>
    </w:rPr>
  </w:style>
  <w:style w:type="character" w:styleId="af7">
    <w:name w:val="annotation reference"/>
    <w:basedOn w:val="a0"/>
    <w:uiPriority w:val="99"/>
    <w:unhideWhenUsed/>
    <w:rPr>
      <w:sz w:val="21"/>
      <w:szCs w:val="21"/>
    </w:rPr>
  </w:style>
  <w:style w:type="character" w:styleId="af8">
    <w:name w:val="footnote reference"/>
    <w:basedOn w:val="a0"/>
    <w:uiPriority w:val="99"/>
    <w:unhideWhenUsed/>
    <w:rPr>
      <w:vertAlign w:val="superscript"/>
    </w:rPr>
  </w:style>
  <w:style w:type="table" w:styleId="af9">
    <w:name w:val="Table Grid"/>
    <w:basedOn w:val="a1"/>
    <w:uiPriority w:val="9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批注框文本 字符"/>
    <w:link w:val="a9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a6">
    <w:name w:val="批注文字 字符"/>
    <w:basedOn w:val="a0"/>
    <w:link w:val="a4"/>
    <w:uiPriority w:val="99"/>
    <w:semiHidden/>
    <w:qFormat/>
    <w:rPr>
      <w:kern w:val="2"/>
      <w:sz w:val="21"/>
      <w:szCs w:val="22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af0">
    <w:name w:val="脚注文本 字符"/>
    <w:basedOn w:val="a0"/>
    <w:link w:val="af"/>
    <w:uiPriority w:val="99"/>
    <w:semiHidden/>
    <w:rPr>
      <w:kern w:val="2"/>
      <w:sz w:val="18"/>
      <w:szCs w:val="18"/>
    </w:rPr>
  </w:style>
  <w:style w:type="character" w:customStyle="1" w:styleId="a8">
    <w:name w:val="纯文本 字符"/>
    <w:basedOn w:val="a0"/>
    <w:link w:val="a7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af2">
    <w:name w:val="普通(网站) 字符"/>
    <w:link w:val="af1"/>
    <w:qFormat/>
    <w:locked/>
    <w:rPr>
      <w:rFonts w:ascii="宋体" w:hAnsi="宋体"/>
      <w:sz w:val="24"/>
    </w:rPr>
  </w:style>
  <w:style w:type="character" w:customStyle="1" w:styleId="a5">
    <w:name w:val="批注主题 字符"/>
    <w:basedOn w:val="a6"/>
    <w:link w:val="a3"/>
    <w:uiPriority w:val="99"/>
    <w:semiHidden/>
    <w:qFormat/>
    <w:rPr>
      <w:b/>
      <w:bCs/>
      <w:kern w:val="2"/>
      <w:sz w:val="21"/>
      <w:szCs w:val="22"/>
    </w:rPr>
  </w:style>
  <w:style w:type="character" w:customStyle="1" w:styleId="af4">
    <w:name w:val="标题 字符"/>
    <w:link w:val="af3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e">
    <w:name w:val="页眉 字符"/>
    <w:link w:val="ad"/>
    <w:uiPriority w:val="99"/>
    <w:semiHidden/>
    <w:qFormat/>
    <w:rPr>
      <w:sz w:val="18"/>
      <w:szCs w:val="18"/>
    </w:rPr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character" w:customStyle="1" w:styleId="80">
    <w:name w:val="标题 8 字符"/>
    <w:basedOn w:val="a0"/>
    <w:link w:val="8"/>
    <w:uiPriority w:val="9"/>
    <w:semiHidden/>
    <w:rPr>
      <w:rFonts w:ascii="Cambria" w:eastAsia="宋体" w:hAnsi="Cambria" w:cs="Times New Roman"/>
      <w:kern w:val="2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hAnsi="Times New Roman"/>
      <w:kern w:val="2"/>
      <w:sz w:val="21"/>
      <w:szCs w:val="2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1">
    <w:name w:val="列出段落1"/>
    <w:basedOn w:val="a"/>
    <w:qFormat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390</Words>
  <Characters>2224</Characters>
  <Application>Microsoft Office Word</Application>
  <DocSecurity>0</DocSecurity>
  <Lines>18</Lines>
  <Paragraphs>5</Paragraphs>
  <ScaleCrop>false</ScaleCrop>
  <Manager> </Manager>
  <Company> </Company>
  <LinksUpToDate>false</LinksUpToDate>
  <CharactersWithSpaces>2609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2018-12-29T04:10:00Z</dcterms:modified>
  <cp:category> </cp:category>
</cp:coreProperties>
</file>