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524C3" w:rsidRPr="00632514" w:rsidRDefault="006524C3" w:rsidP="00632514">
      <w:pPr>
        <w:pStyle w:val="af6"/>
        <w:tabs>
          <w:tab w:val="left" w:pos="1871"/>
          <w:tab w:val="left" w:pos="3407"/>
          <w:tab w:val="left" w:pos="4949"/>
          <w:tab w:val="left" w:pos="6599"/>
        </w:tabs>
        <w:spacing w:line="360" w:lineRule="auto"/>
        <w:jc w:val="center"/>
        <w:rPr>
          <w:rFonts w:ascii="宋体" w:eastAsia="宋体" w:hAnsi="宋体"/>
          <w:b/>
          <w:color w:val="FF0000"/>
          <w:sz w:val="28"/>
        </w:rPr>
      </w:pPr>
      <w:r w:rsidRPr="00632514">
        <w:rPr>
          <w:rFonts w:ascii="宋体" w:eastAsia="宋体" w:hAnsi="宋体"/>
          <w:b/>
          <w:color w:val="FF0000"/>
          <w:sz w:val="28"/>
        </w:rPr>
        <w:t>课时规范练14　马克思主义的诞生、巴黎公社和俄国十月革命</w:t>
      </w:r>
    </w:p>
    <w:p w:rsidR="006524C3" w:rsidRPr="00632514" w:rsidRDefault="006524C3" w:rsidP="005154DB">
      <w:pPr>
        <w:tabs>
          <w:tab w:val="left" w:pos="1871"/>
          <w:tab w:val="left" w:pos="3407"/>
          <w:tab w:val="left" w:pos="4949"/>
          <w:tab w:val="left" w:pos="6599"/>
        </w:tabs>
        <w:spacing w:line="360" w:lineRule="auto"/>
        <w:rPr>
          <w:rFonts w:ascii="宋体" w:eastAsia="宋体" w:hAnsi="宋体"/>
          <w:sz w:val="21"/>
        </w:rPr>
      </w:pPr>
      <w:r w:rsidRPr="00632514">
        <w:rPr>
          <w:rFonts w:ascii="宋体" w:eastAsia="宋体" w:hAnsi="宋体"/>
          <w:sz w:val="21"/>
        </w:rPr>
        <w:t>一、选择题</w:t>
      </w:r>
    </w:p>
    <w:p w:rsidR="006524C3" w:rsidRPr="00632514" w:rsidRDefault="006524C3" w:rsidP="005154DB">
      <w:pPr>
        <w:tabs>
          <w:tab w:val="left" w:pos="1871"/>
          <w:tab w:val="left" w:pos="3407"/>
          <w:tab w:val="left" w:pos="4949"/>
          <w:tab w:val="left" w:pos="6599"/>
        </w:tabs>
        <w:spacing w:line="360" w:lineRule="auto"/>
        <w:rPr>
          <w:rFonts w:ascii="宋体" w:eastAsia="宋体" w:hAnsi="宋体"/>
          <w:sz w:val="21"/>
        </w:rPr>
      </w:pPr>
      <w:r w:rsidRPr="00632514">
        <w:rPr>
          <w:rFonts w:ascii="宋体" w:eastAsia="宋体" w:hAnsi="宋体"/>
          <w:b/>
          <w:sz w:val="21"/>
        </w:rPr>
        <w:t>1</w:t>
      </w:r>
      <w:r w:rsidRPr="00632514">
        <w:rPr>
          <w:rFonts w:ascii="宋体" w:eastAsia="宋体" w:hAnsi="宋体"/>
          <w:sz w:val="21"/>
        </w:rPr>
        <w:t>.(2018重庆模拟调研卷六,33)1852年,马克思对法国发生的股票投机和金融危机问题作了探讨;1867年出版的《资本论》第1卷,涉及1865年英国工人工资状况问题、1866年爱尔兰农业平均产量问题、1867年英国立法对使用童工约束问题等。这说明马克思经济学(　　)</w:t>
      </w:r>
    </w:p>
    <w:p w:rsidR="006524C3" w:rsidRPr="00632514" w:rsidRDefault="006524C3" w:rsidP="005154DB">
      <w:pPr>
        <w:tabs>
          <w:tab w:val="left" w:pos="1871"/>
          <w:tab w:val="left" w:pos="3407"/>
          <w:tab w:val="left" w:pos="4949"/>
          <w:tab w:val="left" w:pos="6599"/>
        </w:tabs>
        <w:spacing w:line="360" w:lineRule="auto"/>
        <w:rPr>
          <w:rFonts w:ascii="宋体" w:eastAsia="宋体" w:hAnsi="宋体"/>
          <w:sz w:val="21"/>
        </w:rPr>
      </w:pPr>
      <w:r w:rsidRPr="00632514">
        <w:rPr>
          <w:rFonts w:ascii="宋体" w:eastAsia="宋体" w:hAnsi="宋体"/>
          <w:sz w:val="21"/>
        </w:rPr>
        <w:t xml:space="preserve">　　　　　　　　　　　　　　　　　　　</w:t>
      </w:r>
    </w:p>
    <w:p w:rsidR="006524C3" w:rsidRPr="00632514" w:rsidRDefault="006524C3" w:rsidP="005154DB">
      <w:pPr>
        <w:tabs>
          <w:tab w:val="left" w:pos="1871"/>
          <w:tab w:val="left" w:pos="3407"/>
          <w:tab w:val="left" w:pos="4949"/>
          <w:tab w:val="left" w:pos="6599"/>
        </w:tabs>
        <w:spacing w:line="360" w:lineRule="auto"/>
        <w:rPr>
          <w:rFonts w:ascii="宋体" w:eastAsia="宋体" w:hAnsi="宋体"/>
          <w:sz w:val="21"/>
        </w:rPr>
      </w:pPr>
      <w:r w:rsidRPr="00632514">
        <w:rPr>
          <w:rFonts w:ascii="宋体" w:eastAsia="宋体" w:hAnsi="宋体"/>
          <w:sz w:val="21"/>
        </w:rPr>
        <w:t>A.直面资本主义现实问题</w:t>
      </w:r>
      <w:r w:rsidRPr="00632514">
        <w:rPr>
          <w:rFonts w:ascii="宋体" w:eastAsia="宋体" w:hAnsi="宋体"/>
          <w:sz w:val="21"/>
        </w:rPr>
        <w:tab/>
        <w:t>B.揭露了资本主义的罪恶</w:t>
      </w:r>
    </w:p>
    <w:p w:rsidR="006524C3" w:rsidRPr="00632514" w:rsidRDefault="006524C3" w:rsidP="005154DB">
      <w:pPr>
        <w:tabs>
          <w:tab w:val="left" w:pos="1871"/>
          <w:tab w:val="left" w:pos="3407"/>
          <w:tab w:val="left" w:pos="4949"/>
          <w:tab w:val="left" w:pos="6599"/>
        </w:tabs>
        <w:spacing w:line="360" w:lineRule="auto"/>
        <w:rPr>
          <w:rFonts w:ascii="宋体" w:eastAsia="宋体" w:hAnsi="宋体"/>
          <w:sz w:val="21"/>
        </w:rPr>
      </w:pPr>
      <w:r w:rsidRPr="00632514">
        <w:rPr>
          <w:rFonts w:ascii="宋体" w:eastAsia="宋体" w:hAnsi="宋体"/>
          <w:sz w:val="21"/>
        </w:rPr>
        <w:t>C.源于产业工人生产实践</w:t>
      </w:r>
      <w:r w:rsidRPr="00632514">
        <w:rPr>
          <w:rFonts w:ascii="宋体" w:eastAsia="宋体" w:hAnsi="宋体"/>
          <w:sz w:val="21"/>
        </w:rPr>
        <w:tab/>
        <w:t>D.指导了无产阶级的斗争</w:t>
      </w:r>
    </w:p>
    <w:p w:rsidR="006524C3" w:rsidRPr="00632514" w:rsidRDefault="006524C3" w:rsidP="005154DB">
      <w:pPr>
        <w:tabs>
          <w:tab w:val="left" w:pos="1871"/>
          <w:tab w:val="left" w:pos="3407"/>
          <w:tab w:val="left" w:pos="4949"/>
          <w:tab w:val="left" w:pos="6599"/>
        </w:tabs>
        <w:spacing w:line="360" w:lineRule="auto"/>
        <w:rPr>
          <w:rFonts w:ascii="宋体" w:eastAsia="宋体" w:hAnsi="宋体"/>
          <w:sz w:val="21"/>
        </w:rPr>
      </w:pPr>
      <w:r w:rsidRPr="00632514">
        <w:rPr>
          <w:rFonts w:ascii="宋体" w:eastAsia="宋体" w:hAnsi="宋体"/>
          <w:sz w:val="21"/>
          <w:bdr w:val="single" w:sz="4" w:space="0" w:color="000000"/>
          <w:shd w:val="solid" w:color="E6E6E6" w:fill="auto"/>
        </w:rPr>
        <w:t>答案</w:t>
      </w:r>
      <w:r w:rsidRPr="00632514">
        <w:rPr>
          <w:rFonts w:ascii="宋体" w:eastAsia="宋体" w:hAnsi="宋体"/>
          <w:sz w:val="21"/>
        </w:rPr>
        <w:t>A</w:t>
      </w:r>
    </w:p>
    <w:p w:rsidR="006524C3" w:rsidRPr="00632514" w:rsidRDefault="006524C3" w:rsidP="005154DB">
      <w:pPr>
        <w:tabs>
          <w:tab w:val="left" w:pos="1871"/>
          <w:tab w:val="left" w:pos="3407"/>
          <w:tab w:val="left" w:pos="4949"/>
          <w:tab w:val="left" w:pos="6599"/>
        </w:tabs>
        <w:spacing w:line="360" w:lineRule="auto"/>
        <w:rPr>
          <w:rFonts w:ascii="宋体" w:eastAsia="宋体" w:hAnsi="宋体"/>
          <w:sz w:val="21"/>
        </w:rPr>
      </w:pPr>
      <w:r w:rsidRPr="00632514">
        <w:rPr>
          <w:rFonts w:ascii="宋体" w:eastAsia="宋体" w:hAnsi="宋体"/>
          <w:sz w:val="21"/>
          <w:bdr w:val="single" w:sz="4" w:space="0" w:color="000000"/>
          <w:shd w:val="solid" w:color="E6E6E6" w:fill="auto"/>
        </w:rPr>
        <w:t>解析</w:t>
      </w:r>
      <w:r w:rsidRPr="00632514">
        <w:rPr>
          <w:rFonts w:ascii="宋体" w:eastAsia="宋体" w:hAnsi="宋体"/>
          <w:sz w:val="21"/>
        </w:rPr>
        <w:t>由材料可知19世纪中后期,马克思对不同时期资本主义国家发生的经济现象进行探讨和关注,说明马克思经济学直面资本主义现实问题,故A项正确;1867年《资本论》涉及“1867年英国立法对使用童工约束问题等”,说明马克思经济学也关注到了资本主义缓和社会矛盾的自我调整,因而并非揭露资本主义的罪恶,故B项错误;材料仅体现马克思对资本主义国家经济现象的关注,不能体现马克思经济学是工人生产实践的结果,故C项错误;指导无产阶级斗争的应该是《共产党宣言》,而不是马克思经济学,故D项错误。</w:t>
      </w:r>
    </w:p>
    <w:p w:rsidR="006524C3" w:rsidRPr="00632514" w:rsidRDefault="006524C3" w:rsidP="005154DB">
      <w:pPr>
        <w:tabs>
          <w:tab w:val="left" w:pos="1871"/>
          <w:tab w:val="left" w:pos="3407"/>
          <w:tab w:val="left" w:pos="4949"/>
          <w:tab w:val="left" w:pos="6599"/>
        </w:tabs>
        <w:spacing w:line="360" w:lineRule="auto"/>
        <w:rPr>
          <w:rFonts w:ascii="宋体" w:eastAsia="宋体" w:hAnsi="宋体"/>
          <w:sz w:val="21"/>
        </w:rPr>
      </w:pPr>
      <w:r w:rsidRPr="00632514">
        <w:rPr>
          <w:rFonts w:ascii="宋体" w:eastAsia="宋体" w:hAnsi="宋体"/>
          <w:b/>
          <w:sz w:val="21"/>
        </w:rPr>
        <w:t>2</w:t>
      </w:r>
      <w:r w:rsidRPr="00632514">
        <w:rPr>
          <w:rFonts w:ascii="宋体" w:eastAsia="宋体" w:hAnsi="宋体"/>
          <w:sz w:val="21"/>
        </w:rPr>
        <w:t>.(2019广东惠州一调,34)1872年德文版《共产党宣言》的序言中提出“不管最近25年来的情况发生了多大变化,这个《宣言》中所阐述的一般原理整个说来直到现在还是完全正确的,但是这些原理的实际运用,随时随地都要以当时的历史条件为转移”。这说明(　　)</w:t>
      </w:r>
    </w:p>
    <w:p w:rsidR="006524C3" w:rsidRPr="00632514" w:rsidRDefault="006524C3" w:rsidP="005154DB">
      <w:pPr>
        <w:tabs>
          <w:tab w:val="left" w:pos="1871"/>
          <w:tab w:val="left" w:pos="3407"/>
          <w:tab w:val="left" w:pos="4949"/>
          <w:tab w:val="left" w:pos="6599"/>
        </w:tabs>
        <w:spacing w:line="360" w:lineRule="auto"/>
        <w:rPr>
          <w:rFonts w:ascii="宋体" w:eastAsia="宋体" w:hAnsi="宋体"/>
          <w:sz w:val="21"/>
        </w:rPr>
      </w:pPr>
      <w:r w:rsidRPr="00632514">
        <w:rPr>
          <w:rFonts w:ascii="宋体" w:eastAsia="宋体" w:hAnsi="宋体"/>
          <w:sz w:val="21"/>
        </w:rPr>
        <w:t>A.革命实践推动马克思主义发展</w:t>
      </w:r>
    </w:p>
    <w:p w:rsidR="006524C3" w:rsidRPr="00632514" w:rsidRDefault="006524C3" w:rsidP="005154DB">
      <w:pPr>
        <w:tabs>
          <w:tab w:val="left" w:pos="1871"/>
          <w:tab w:val="left" w:pos="3407"/>
          <w:tab w:val="left" w:pos="4949"/>
          <w:tab w:val="left" w:pos="6599"/>
        </w:tabs>
        <w:spacing w:line="360" w:lineRule="auto"/>
        <w:rPr>
          <w:rFonts w:ascii="宋体" w:eastAsia="宋体" w:hAnsi="宋体"/>
          <w:sz w:val="21"/>
        </w:rPr>
      </w:pPr>
      <w:r w:rsidRPr="00632514">
        <w:rPr>
          <w:rFonts w:ascii="宋体" w:eastAsia="宋体" w:hAnsi="宋体"/>
          <w:sz w:val="21"/>
        </w:rPr>
        <w:t>B.德国成为国际工人运动的中心</w:t>
      </w:r>
    </w:p>
    <w:p w:rsidR="006524C3" w:rsidRPr="00632514" w:rsidRDefault="006524C3" w:rsidP="005154DB">
      <w:pPr>
        <w:tabs>
          <w:tab w:val="left" w:pos="1871"/>
          <w:tab w:val="left" w:pos="3407"/>
          <w:tab w:val="left" w:pos="4949"/>
          <w:tab w:val="left" w:pos="6599"/>
        </w:tabs>
        <w:spacing w:line="360" w:lineRule="auto"/>
        <w:rPr>
          <w:rFonts w:ascii="宋体" w:eastAsia="宋体" w:hAnsi="宋体"/>
          <w:sz w:val="21"/>
        </w:rPr>
      </w:pPr>
      <w:r w:rsidRPr="00632514">
        <w:rPr>
          <w:rFonts w:ascii="宋体" w:eastAsia="宋体" w:hAnsi="宋体"/>
          <w:sz w:val="21"/>
        </w:rPr>
        <w:t>C.马克思主义基本原理不断变化</w:t>
      </w:r>
    </w:p>
    <w:p w:rsidR="006524C3" w:rsidRPr="00632514" w:rsidRDefault="006524C3" w:rsidP="005154DB">
      <w:pPr>
        <w:tabs>
          <w:tab w:val="left" w:pos="1871"/>
          <w:tab w:val="left" w:pos="3407"/>
          <w:tab w:val="left" w:pos="4949"/>
          <w:tab w:val="left" w:pos="6599"/>
        </w:tabs>
        <w:spacing w:line="360" w:lineRule="auto"/>
        <w:rPr>
          <w:rFonts w:ascii="宋体" w:eastAsia="宋体" w:hAnsi="宋体"/>
          <w:sz w:val="21"/>
        </w:rPr>
      </w:pPr>
      <w:r w:rsidRPr="00632514">
        <w:rPr>
          <w:rFonts w:ascii="宋体" w:eastAsia="宋体" w:hAnsi="宋体"/>
          <w:sz w:val="21"/>
        </w:rPr>
        <w:t>D.社会主义成为世界的主要潮流</w:t>
      </w:r>
    </w:p>
    <w:p w:rsidR="006524C3" w:rsidRPr="00632514" w:rsidRDefault="006524C3" w:rsidP="005154DB">
      <w:pPr>
        <w:tabs>
          <w:tab w:val="left" w:pos="1871"/>
          <w:tab w:val="left" w:pos="3407"/>
          <w:tab w:val="left" w:pos="4949"/>
          <w:tab w:val="left" w:pos="6599"/>
        </w:tabs>
        <w:spacing w:line="360" w:lineRule="auto"/>
        <w:rPr>
          <w:rFonts w:ascii="宋体" w:eastAsia="宋体" w:hAnsi="宋体"/>
          <w:sz w:val="21"/>
        </w:rPr>
      </w:pPr>
      <w:r w:rsidRPr="00632514">
        <w:rPr>
          <w:rFonts w:ascii="宋体" w:eastAsia="宋体" w:hAnsi="宋体"/>
          <w:sz w:val="21"/>
          <w:bdr w:val="single" w:sz="4" w:space="0" w:color="000000"/>
          <w:shd w:val="solid" w:color="E6E6E6" w:fill="auto"/>
        </w:rPr>
        <w:t>答案</w:t>
      </w:r>
      <w:r w:rsidRPr="00632514">
        <w:rPr>
          <w:rFonts w:ascii="宋体" w:eastAsia="宋体" w:hAnsi="宋体"/>
          <w:sz w:val="21"/>
        </w:rPr>
        <w:t>A</w:t>
      </w:r>
    </w:p>
    <w:p w:rsidR="006524C3" w:rsidRPr="00632514" w:rsidRDefault="006524C3" w:rsidP="005154DB">
      <w:pPr>
        <w:tabs>
          <w:tab w:val="left" w:pos="1871"/>
          <w:tab w:val="left" w:pos="3407"/>
          <w:tab w:val="left" w:pos="4949"/>
          <w:tab w:val="left" w:pos="6599"/>
        </w:tabs>
        <w:spacing w:line="360" w:lineRule="auto"/>
        <w:rPr>
          <w:rFonts w:ascii="宋体" w:eastAsia="宋体" w:hAnsi="宋体"/>
          <w:sz w:val="21"/>
        </w:rPr>
      </w:pPr>
      <w:r w:rsidRPr="00632514">
        <w:rPr>
          <w:rFonts w:ascii="宋体" w:eastAsia="宋体" w:hAnsi="宋体"/>
          <w:sz w:val="21"/>
          <w:bdr w:val="single" w:sz="4" w:space="0" w:color="000000"/>
          <w:shd w:val="solid" w:color="E6E6E6" w:fill="auto"/>
        </w:rPr>
        <w:t>解析</w:t>
      </w:r>
      <w:r w:rsidRPr="00632514">
        <w:rPr>
          <w:rFonts w:ascii="宋体" w:eastAsia="宋体" w:hAnsi="宋体"/>
          <w:sz w:val="21"/>
        </w:rPr>
        <w:t>1872年的德文版《共产党宣言》在序言中提及“随时随地都要以当时的历史条件为转移”,表明马克思主义随时代发展而发展,故A项正确;题干没有提及德国是否是国际工人运动的中心,故</w:t>
      </w:r>
      <w:r w:rsidRPr="00632514">
        <w:rPr>
          <w:rFonts w:ascii="宋体" w:eastAsia="宋体" w:hAnsi="宋体"/>
          <w:sz w:val="21"/>
        </w:rPr>
        <w:lastRenderedPageBreak/>
        <w:t>B项错误;不论时代如何变迁,马克思主义的基本原理不会发生变化,故C项错误;在19世纪70年代,资本主义处于上升时期,资本主义仍是世界的主要潮流,故D项错误。</w:t>
      </w:r>
    </w:p>
    <w:p w:rsidR="006524C3" w:rsidRPr="00632514" w:rsidRDefault="006524C3" w:rsidP="005154DB">
      <w:pPr>
        <w:tabs>
          <w:tab w:val="left" w:pos="1871"/>
          <w:tab w:val="left" w:pos="3407"/>
          <w:tab w:val="left" w:pos="4949"/>
          <w:tab w:val="left" w:pos="6599"/>
        </w:tabs>
        <w:spacing w:line="360" w:lineRule="auto"/>
        <w:rPr>
          <w:rFonts w:ascii="宋体" w:eastAsia="宋体" w:hAnsi="宋体"/>
          <w:sz w:val="21"/>
        </w:rPr>
      </w:pPr>
      <w:r w:rsidRPr="00632514">
        <w:rPr>
          <w:rFonts w:ascii="宋体" w:eastAsia="宋体" w:hAnsi="宋体"/>
          <w:b/>
          <w:sz w:val="21"/>
        </w:rPr>
        <w:t>3</w:t>
      </w:r>
      <w:r w:rsidRPr="00632514">
        <w:rPr>
          <w:rFonts w:ascii="宋体" w:eastAsia="宋体" w:hAnsi="宋体"/>
          <w:sz w:val="21"/>
        </w:rPr>
        <w:t>.(2018河南天一大联考阶段性测试二,21)巴黎公社成立初期,许多公社公职人员身兼数职,针对此情况公社规定:“除去本人日常工作之外,从事其他工作的公社公职人员,没有权利再领到任何报酬。”此“兼职不兼薪”的规定(　　)</w:t>
      </w:r>
    </w:p>
    <w:p w:rsidR="006524C3" w:rsidRPr="00632514" w:rsidRDefault="006524C3" w:rsidP="005154DB">
      <w:pPr>
        <w:tabs>
          <w:tab w:val="left" w:pos="1871"/>
          <w:tab w:val="left" w:pos="3407"/>
          <w:tab w:val="left" w:pos="4949"/>
          <w:tab w:val="left" w:pos="6599"/>
        </w:tabs>
        <w:spacing w:line="360" w:lineRule="auto"/>
        <w:rPr>
          <w:rFonts w:ascii="宋体" w:eastAsia="宋体" w:hAnsi="宋体"/>
          <w:sz w:val="21"/>
        </w:rPr>
      </w:pPr>
      <w:r w:rsidRPr="00632514">
        <w:rPr>
          <w:rFonts w:ascii="宋体" w:eastAsia="宋体" w:hAnsi="宋体"/>
          <w:sz w:val="21"/>
        </w:rPr>
        <w:t>A.杜绝了职务腐败的产生</w:t>
      </w:r>
      <w:r w:rsidRPr="00632514">
        <w:rPr>
          <w:rFonts w:ascii="宋体" w:eastAsia="宋体" w:hAnsi="宋体"/>
          <w:sz w:val="21"/>
        </w:rPr>
        <w:tab/>
        <w:t>B.保证了民主政治广泛性</w:t>
      </w:r>
    </w:p>
    <w:p w:rsidR="006524C3" w:rsidRPr="00632514" w:rsidRDefault="006524C3" w:rsidP="005154DB">
      <w:pPr>
        <w:tabs>
          <w:tab w:val="left" w:pos="1871"/>
          <w:tab w:val="left" w:pos="3407"/>
          <w:tab w:val="left" w:pos="4949"/>
          <w:tab w:val="left" w:pos="6599"/>
        </w:tabs>
        <w:spacing w:line="360" w:lineRule="auto"/>
        <w:rPr>
          <w:rFonts w:ascii="宋体" w:eastAsia="宋体" w:hAnsi="宋体"/>
          <w:sz w:val="21"/>
        </w:rPr>
      </w:pPr>
      <w:r w:rsidRPr="00632514">
        <w:rPr>
          <w:rFonts w:ascii="宋体" w:eastAsia="宋体" w:hAnsi="宋体"/>
          <w:sz w:val="21"/>
        </w:rPr>
        <w:t>C.体现了奉献的公仆精神</w:t>
      </w:r>
      <w:r w:rsidRPr="00632514">
        <w:rPr>
          <w:rFonts w:ascii="宋体" w:eastAsia="宋体" w:hAnsi="宋体"/>
          <w:sz w:val="21"/>
        </w:rPr>
        <w:tab/>
        <w:t>D.说明公社财政经济困难</w:t>
      </w:r>
    </w:p>
    <w:p w:rsidR="006524C3" w:rsidRPr="00632514" w:rsidRDefault="006524C3" w:rsidP="005154DB">
      <w:pPr>
        <w:tabs>
          <w:tab w:val="left" w:pos="1871"/>
          <w:tab w:val="left" w:pos="3407"/>
          <w:tab w:val="left" w:pos="4949"/>
          <w:tab w:val="left" w:pos="6599"/>
        </w:tabs>
        <w:spacing w:line="360" w:lineRule="auto"/>
        <w:rPr>
          <w:rFonts w:ascii="宋体" w:eastAsia="宋体" w:hAnsi="宋体"/>
          <w:sz w:val="21"/>
        </w:rPr>
      </w:pPr>
      <w:r w:rsidRPr="00632514">
        <w:rPr>
          <w:rFonts w:ascii="宋体" w:eastAsia="宋体" w:hAnsi="宋体"/>
          <w:sz w:val="21"/>
          <w:bdr w:val="single" w:sz="4" w:space="0" w:color="000000"/>
          <w:shd w:val="solid" w:color="E6E6E6" w:fill="auto"/>
        </w:rPr>
        <w:t>答案</w:t>
      </w:r>
      <w:r w:rsidRPr="00632514">
        <w:rPr>
          <w:rFonts w:ascii="宋体" w:eastAsia="宋体" w:hAnsi="宋体"/>
          <w:sz w:val="21"/>
        </w:rPr>
        <w:t>C</w:t>
      </w:r>
    </w:p>
    <w:p w:rsidR="006524C3" w:rsidRPr="00632514" w:rsidRDefault="006524C3" w:rsidP="005154DB">
      <w:pPr>
        <w:tabs>
          <w:tab w:val="left" w:pos="1871"/>
          <w:tab w:val="left" w:pos="3407"/>
          <w:tab w:val="left" w:pos="4949"/>
          <w:tab w:val="left" w:pos="6599"/>
        </w:tabs>
        <w:spacing w:line="360" w:lineRule="auto"/>
        <w:rPr>
          <w:rFonts w:ascii="宋体" w:eastAsia="宋体" w:hAnsi="宋体"/>
          <w:sz w:val="21"/>
        </w:rPr>
      </w:pPr>
      <w:r w:rsidRPr="00632514">
        <w:rPr>
          <w:rFonts w:ascii="宋体" w:eastAsia="宋体" w:hAnsi="宋体"/>
          <w:sz w:val="21"/>
          <w:bdr w:val="single" w:sz="4" w:space="0" w:color="000000"/>
          <w:shd w:val="solid" w:color="E6E6E6" w:fill="auto"/>
        </w:rPr>
        <w:t>解析</w:t>
      </w:r>
      <w:r w:rsidRPr="00632514">
        <w:rPr>
          <w:rFonts w:ascii="宋体" w:eastAsia="宋体" w:hAnsi="宋体"/>
          <w:sz w:val="21"/>
        </w:rPr>
        <w:t>巴黎公社对工作人员收入进行严格规定,有利于减少贪腐,而不是“杜绝”,故A项错误;由材料无从得知民主政治的群众基础,故B项错误;材料强调公职人员对巴黎公社的献身和为人民服务的精神,故C项正确;材料未提及巴黎公社的财务状况,故D项错误。</w:t>
      </w:r>
    </w:p>
    <w:p w:rsidR="006524C3" w:rsidRPr="00632514" w:rsidRDefault="006524C3" w:rsidP="005154DB">
      <w:pPr>
        <w:tabs>
          <w:tab w:val="left" w:pos="1871"/>
          <w:tab w:val="left" w:pos="3407"/>
          <w:tab w:val="left" w:pos="4949"/>
          <w:tab w:val="left" w:pos="6599"/>
        </w:tabs>
        <w:spacing w:line="360" w:lineRule="auto"/>
        <w:rPr>
          <w:rFonts w:ascii="宋体" w:eastAsia="宋体" w:hAnsi="宋体"/>
          <w:sz w:val="21"/>
        </w:rPr>
      </w:pPr>
      <w:r w:rsidRPr="00632514">
        <w:rPr>
          <w:rFonts w:ascii="宋体" w:eastAsia="宋体" w:hAnsi="宋体"/>
          <w:b/>
          <w:sz w:val="21"/>
        </w:rPr>
        <w:t>4</w:t>
      </w:r>
      <w:r w:rsidRPr="00632514">
        <w:rPr>
          <w:rFonts w:ascii="宋体" w:eastAsia="宋体" w:hAnsi="宋体"/>
          <w:sz w:val="21"/>
        </w:rPr>
        <w:t>.(2018河北邯郸一模,34)巴黎公社委员会在开会的时候,实行临时推选“会议主席”的做法,每个委员都可以根据自己的职权发号施令。这反映出巴黎公社(　　)</w:t>
      </w:r>
    </w:p>
    <w:p w:rsidR="006524C3" w:rsidRPr="00632514" w:rsidRDefault="006524C3" w:rsidP="005154DB">
      <w:pPr>
        <w:tabs>
          <w:tab w:val="left" w:pos="1871"/>
          <w:tab w:val="left" w:pos="3407"/>
          <w:tab w:val="left" w:pos="4949"/>
          <w:tab w:val="left" w:pos="6599"/>
        </w:tabs>
        <w:spacing w:line="360" w:lineRule="auto"/>
        <w:rPr>
          <w:rFonts w:ascii="宋体" w:eastAsia="宋体" w:hAnsi="宋体"/>
          <w:sz w:val="21"/>
        </w:rPr>
      </w:pPr>
      <w:r w:rsidRPr="00632514">
        <w:rPr>
          <w:rFonts w:ascii="宋体" w:eastAsia="宋体" w:hAnsi="宋体"/>
          <w:sz w:val="21"/>
        </w:rPr>
        <w:t>A.建立了无产阶级专政政权</w:t>
      </w:r>
      <w:r w:rsidRPr="00632514">
        <w:rPr>
          <w:rFonts w:ascii="宋体" w:eastAsia="宋体" w:hAnsi="宋体"/>
          <w:sz w:val="21"/>
        </w:rPr>
        <w:tab/>
        <w:t>B.拥有广泛的群众基础</w:t>
      </w:r>
    </w:p>
    <w:p w:rsidR="006524C3" w:rsidRPr="00632514" w:rsidRDefault="006524C3" w:rsidP="005154DB">
      <w:pPr>
        <w:tabs>
          <w:tab w:val="left" w:pos="1871"/>
          <w:tab w:val="left" w:pos="3407"/>
          <w:tab w:val="left" w:pos="4949"/>
          <w:tab w:val="left" w:pos="6599"/>
        </w:tabs>
        <w:spacing w:line="360" w:lineRule="auto"/>
        <w:rPr>
          <w:rFonts w:ascii="宋体" w:eastAsia="宋体" w:hAnsi="宋体"/>
          <w:sz w:val="21"/>
        </w:rPr>
      </w:pPr>
      <w:r w:rsidRPr="00632514">
        <w:rPr>
          <w:rFonts w:ascii="宋体" w:eastAsia="宋体" w:hAnsi="宋体"/>
          <w:sz w:val="21"/>
        </w:rPr>
        <w:t>C.缺乏稳固有力的领导核心</w:t>
      </w:r>
      <w:r w:rsidRPr="00632514">
        <w:rPr>
          <w:rFonts w:ascii="宋体" w:eastAsia="宋体" w:hAnsi="宋体"/>
          <w:sz w:val="21"/>
        </w:rPr>
        <w:tab/>
        <w:t>D.推行充分的民主政治</w:t>
      </w:r>
    </w:p>
    <w:p w:rsidR="006524C3" w:rsidRPr="00632514" w:rsidRDefault="006524C3" w:rsidP="005154DB">
      <w:pPr>
        <w:tabs>
          <w:tab w:val="left" w:pos="1871"/>
          <w:tab w:val="left" w:pos="3407"/>
          <w:tab w:val="left" w:pos="4949"/>
          <w:tab w:val="left" w:pos="6599"/>
        </w:tabs>
        <w:spacing w:line="360" w:lineRule="auto"/>
        <w:rPr>
          <w:rFonts w:ascii="宋体" w:eastAsia="宋体" w:hAnsi="宋体"/>
          <w:sz w:val="21"/>
        </w:rPr>
      </w:pPr>
      <w:r w:rsidRPr="00632514">
        <w:rPr>
          <w:rFonts w:ascii="宋体" w:eastAsia="宋体" w:hAnsi="宋体"/>
          <w:sz w:val="21"/>
          <w:bdr w:val="single" w:sz="4" w:space="0" w:color="000000"/>
          <w:shd w:val="solid" w:color="E6E6E6" w:fill="auto"/>
        </w:rPr>
        <w:t>答案</w:t>
      </w:r>
      <w:r w:rsidRPr="00632514">
        <w:rPr>
          <w:rFonts w:ascii="宋体" w:eastAsia="宋体" w:hAnsi="宋体"/>
          <w:sz w:val="21"/>
        </w:rPr>
        <w:t>C</w:t>
      </w:r>
    </w:p>
    <w:p w:rsidR="006524C3" w:rsidRPr="00632514" w:rsidRDefault="006524C3" w:rsidP="005154DB">
      <w:pPr>
        <w:tabs>
          <w:tab w:val="left" w:pos="1871"/>
          <w:tab w:val="left" w:pos="3407"/>
          <w:tab w:val="left" w:pos="4949"/>
          <w:tab w:val="left" w:pos="6599"/>
        </w:tabs>
        <w:spacing w:line="360" w:lineRule="auto"/>
        <w:rPr>
          <w:rFonts w:ascii="宋体" w:eastAsia="宋体" w:hAnsi="宋体"/>
          <w:sz w:val="21"/>
        </w:rPr>
      </w:pPr>
      <w:r w:rsidRPr="00632514">
        <w:rPr>
          <w:rFonts w:ascii="宋体" w:eastAsia="宋体" w:hAnsi="宋体"/>
          <w:sz w:val="21"/>
          <w:bdr w:val="single" w:sz="4" w:space="0" w:color="000000"/>
          <w:shd w:val="solid" w:color="E6E6E6" w:fill="auto"/>
        </w:rPr>
        <w:t>解析</w:t>
      </w:r>
      <w:r w:rsidRPr="00632514">
        <w:rPr>
          <w:rFonts w:ascii="宋体" w:eastAsia="宋体" w:hAnsi="宋体"/>
          <w:sz w:val="21"/>
        </w:rPr>
        <w:t>材料强调的是巴黎公社政权的局限性而非性质,故A项错误;巴黎公社失败的原因之一就是缺乏群众基础,故B项错误;由材料“每个委员都可以根据自己的职权发号施令”可知巴黎公社缺乏统一的领导,随意性较强,故C项正确;材料强调的是巴黎公社的局限性而非进步性,故D项错误。</w:t>
      </w:r>
    </w:p>
    <w:p w:rsidR="006524C3" w:rsidRPr="00632514" w:rsidRDefault="006524C3" w:rsidP="005154DB">
      <w:pPr>
        <w:tabs>
          <w:tab w:val="left" w:pos="1871"/>
          <w:tab w:val="left" w:pos="3407"/>
          <w:tab w:val="left" w:pos="4949"/>
          <w:tab w:val="left" w:pos="6599"/>
        </w:tabs>
        <w:spacing w:line="360" w:lineRule="auto"/>
        <w:rPr>
          <w:rFonts w:ascii="宋体" w:eastAsia="宋体" w:hAnsi="宋体"/>
          <w:sz w:val="21"/>
        </w:rPr>
      </w:pPr>
      <w:r w:rsidRPr="00632514">
        <w:rPr>
          <w:rFonts w:ascii="宋体" w:eastAsia="宋体" w:hAnsi="宋体"/>
          <w:b/>
          <w:sz w:val="21"/>
        </w:rPr>
        <w:t>5</w:t>
      </w:r>
      <w:r w:rsidRPr="00632514">
        <w:rPr>
          <w:rFonts w:ascii="宋体" w:eastAsia="宋体" w:hAnsi="宋体"/>
          <w:sz w:val="21"/>
        </w:rPr>
        <w:t>.(2018河北张家口期中,2)1917年3月2日,沙皇退位,传位给其兄弟米海伊尔,但后者不接受王位,俄国出现了恩格斯所说的皇冠落地无人捡拾的局面。这主要表明俄国(　　)</w:t>
      </w:r>
    </w:p>
    <w:p w:rsidR="006524C3" w:rsidRPr="00632514" w:rsidRDefault="006524C3" w:rsidP="005154DB">
      <w:pPr>
        <w:tabs>
          <w:tab w:val="left" w:pos="1871"/>
          <w:tab w:val="left" w:pos="3407"/>
          <w:tab w:val="left" w:pos="4949"/>
          <w:tab w:val="left" w:pos="6599"/>
        </w:tabs>
        <w:spacing w:line="360" w:lineRule="auto"/>
        <w:rPr>
          <w:rFonts w:ascii="宋体" w:eastAsia="宋体" w:hAnsi="宋体"/>
          <w:sz w:val="21"/>
        </w:rPr>
      </w:pPr>
      <w:r w:rsidRPr="00632514">
        <w:rPr>
          <w:rFonts w:ascii="宋体" w:eastAsia="宋体" w:hAnsi="宋体"/>
          <w:sz w:val="21"/>
        </w:rPr>
        <w:t>A.沙皇专制统治已经穷途末路</w:t>
      </w:r>
    </w:p>
    <w:p w:rsidR="006524C3" w:rsidRPr="00632514" w:rsidRDefault="006524C3" w:rsidP="005154DB">
      <w:pPr>
        <w:tabs>
          <w:tab w:val="left" w:pos="1871"/>
          <w:tab w:val="left" w:pos="3407"/>
          <w:tab w:val="left" w:pos="4949"/>
          <w:tab w:val="left" w:pos="6599"/>
        </w:tabs>
        <w:spacing w:line="360" w:lineRule="auto"/>
        <w:rPr>
          <w:rFonts w:ascii="宋体" w:eastAsia="宋体" w:hAnsi="宋体"/>
          <w:sz w:val="21"/>
        </w:rPr>
      </w:pPr>
      <w:r w:rsidRPr="00632514">
        <w:rPr>
          <w:rFonts w:ascii="宋体" w:eastAsia="宋体" w:hAnsi="宋体"/>
          <w:sz w:val="21"/>
        </w:rPr>
        <w:t>B.资产阶级民主革命取得成功</w:t>
      </w:r>
    </w:p>
    <w:p w:rsidR="006524C3" w:rsidRPr="00632514" w:rsidRDefault="006524C3" w:rsidP="005154DB">
      <w:pPr>
        <w:tabs>
          <w:tab w:val="left" w:pos="1871"/>
          <w:tab w:val="left" w:pos="3407"/>
          <w:tab w:val="left" w:pos="4949"/>
          <w:tab w:val="left" w:pos="6599"/>
        </w:tabs>
        <w:spacing w:line="360" w:lineRule="auto"/>
        <w:rPr>
          <w:rFonts w:ascii="宋体" w:eastAsia="宋体" w:hAnsi="宋体"/>
          <w:sz w:val="21"/>
        </w:rPr>
      </w:pPr>
      <w:r w:rsidRPr="00632514">
        <w:rPr>
          <w:rFonts w:ascii="宋体" w:eastAsia="宋体" w:hAnsi="宋体"/>
          <w:sz w:val="21"/>
        </w:rPr>
        <w:t>C.布尔什维克党做了充分宣传</w:t>
      </w:r>
    </w:p>
    <w:p w:rsidR="006524C3" w:rsidRPr="00632514" w:rsidRDefault="006524C3" w:rsidP="005154DB">
      <w:pPr>
        <w:tabs>
          <w:tab w:val="left" w:pos="1871"/>
          <w:tab w:val="left" w:pos="3407"/>
          <w:tab w:val="left" w:pos="4949"/>
          <w:tab w:val="left" w:pos="6599"/>
        </w:tabs>
        <w:spacing w:line="360" w:lineRule="auto"/>
        <w:rPr>
          <w:rFonts w:ascii="宋体" w:eastAsia="宋体" w:hAnsi="宋体"/>
          <w:sz w:val="21"/>
        </w:rPr>
      </w:pPr>
      <w:r w:rsidRPr="00632514">
        <w:rPr>
          <w:rFonts w:ascii="宋体" w:eastAsia="宋体" w:hAnsi="宋体"/>
          <w:sz w:val="21"/>
        </w:rPr>
        <w:t>D.二月革命是第一次世界大战刺激的产物</w:t>
      </w:r>
    </w:p>
    <w:p w:rsidR="006524C3" w:rsidRPr="00632514" w:rsidRDefault="006524C3" w:rsidP="005154DB">
      <w:pPr>
        <w:tabs>
          <w:tab w:val="left" w:pos="1871"/>
          <w:tab w:val="left" w:pos="3407"/>
          <w:tab w:val="left" w:pos="4949"/>
          <w:tab w:val="left" w:pos="6599"/>
        </w:tabs>
        <w:spacing w:line="360" w:lineRule="auto"/>
        <w:rPr>
          <w:rFonts w:ascii="宋体" w:eastAsia="宋体" w:hAnsi="宋体"/>
          <w:sz w:val="21"/>
        </w:rPr>
      </w:pPr>
      <w:r w:rsidRPr="00632514">
        <w:rPr>
          <w:rFonts w:ascii="宋体" w:eastAsia="宋体" w:hAnsi="宋体"/>
          <w:sz w:val="21"/>
          <w:bdr w:val="single" w:sz="4" w:space="0" w:color="000000"/>
          <w:shd w:val="solid" w:color="E6E6E6" w:fill="auto"/>
        </w:rPr>
        <w:t>答案</w:t>
      </w:r>
      <w:r w:rsidRPr="00632514">
        <w:rPr>
          <w:rFonts w:ascii="宋体" w:eastAsia="宋体" w:hAnsi="宋体"/>
          <w:sz w:val="21"/>
        </w:rPr>
        <w:t>A</w:t>
      </w:r>
    </w:p>
    <w:p w:rsidR="006524C3" w:rsidRPr="00632514" w:rsidRDefault="006524C3" w:rsidP="005154DB">
      <w:pPr>
        <w:tabs>
          <w:tab w:val="left" w:pos="1871"/>
          <w:tab w:val="left" w:pos="3407"/>
          <w:tab w:val="left" w:pos="4949"/>
          <w:tab w:val="left" w:pos="6599"/>
        </w:tabs>
        <w:spacing w:line="360" w:lineRule="auto"/>
        <w:rPr>
          <w:rFonts w:ascii="宋体" w:eastAsia="宋体" w:hAnsi="宋体"/>
          <w:sz w:val="21"/>
        </w:rPr>
      </w:pPr>
      <w:r w:rsidRPr="00632514">
        <w:rPr>
          <w:rFonts w:ascii="宋体" w:eastAsia="宋体" w:hAnsi="宋体"/>
          <w:sz w:val="21"/>
          <w:bdr w:val="single" w:sz="4" w:space="0" w:color="000000"/>
          <w:shd w:val="solid" w:color="E6E6E6" w:fill="auto"/>
        </w:rPr>
        <w:lastRenderedPageBreak/>
        <w:t>解析</w:t>
      </w:r>
      <w:r w:rsidRPr="00632514">
        <w:rPr>
          <w:rFonts w:ascii="宋体" w:eastAsia="宋体" w:hAnsi="宋体"/>
          <w:sz w:val="21"/>
        </w:rPr>
        <w:t>据材料“沙皇退位,传位给其兄弟米海伊尔,但后者不接受王位,俄国出现了恩格斯所说的皇冠落地无人捡拾的局面”可以得出沙皇专制统治已经穷途末路,故A项正确。</w:t>
      </w:r>
    </w:p>
    <w:p w:rsidR="006524C3" w:rsidRPr="00632514" w:rsidRDefault="006524C3" w:rsidP="005154DB">
      <w:pPr>
        <w:tabs>
          <w:tab w:val="left" w:pos="1871"/>
          <w:tab w:val="left" w:pos="3407"/>
          <w:tab w:val="left" w:pos="4949"/>
          <w:tab w:val="left" w:pos="6599"/>
        </w:tabs>
        <w:spacing w:line="360" w:lineRule="auto"/>
        <w:rPr>
          <w:rFonts w:ascii="宋体" w:eastAsia="宋体" w:hAnsi="宋体"/>
          <w:sz w:val="21"/>
        </w:rPr>
      </w:pPr>
      <w:r w:rsidRPr="00632514">
        <w:rPr>
          <w:rFonts w:ascii="宋体" w:eastAsia="宋体" w:hAnsi="宋体"/>
          <w:b/>
          <w:sz w:val="21"/>
        </w:rPr>
        <w:t>6</w:t>
      </w:r>
      <w:r w:rsidRPr="00632514">
        <w:rPr>
          <w:rFonts w:ascii="宋体" w:eastAsia="宋体" w:hAnsi="宋体"/>
          <w:sz w:val="21"/>
        </w:rPr>
        <w:t>.在十月革命100周年之际,俄罗斯总统普京说:“1917年轰轰烈烈、跌宕起伏的事件是我们历史不可分割而又复杂的组成部分。”美国前国务卿赖斯认为“十月革命的的确确震撼世界”。也有西方学者认为“俄国革命沦落为一个令人沮丧的教训”。对材料理解正确的是(　　)</w:t>
      </w:r>
    </w:p>
    <w:p w:rsidR="006524C3" w:rsidRPr="00632514" w:rsidRDefault="006524C3" w:rsidP="005154DB">
      <w:pPr>
        <w:tabs>
          <w:tab w:val="left" w:pos="1871"/>
          <w:tab w:val="left" w:pos="3407"/>
          <w:tab w:val="left" w:pos="4949"/>
          <w:tab w:val="left" w:pos="6599"/>
        </w:tabs>
        <w:spacing w:line="360" w:lineRule="auto"/>
        <w:rPr>
          <w:rFonts w:ascii="宋体" w:eastAsia="宋体" w:hAnsi="宋体"/>
          <w:sz w:val="21"/>
        </w:rPr>
      </w:pPr>
      <w:r w:rsidRPr="00632514">
        <w:rPr>
          <w:rFonts w:ascii="宋体" w:eastAsia="宋体" w:hAnsi="宋体"/>
          <w:sz w:val="21"/>
        </w:rPr>
        <w:t>A.三者观点都很客观</w:t>
      </w:r>
      <w:r w:rsidRPr="00632514">
        <w:rPr>
          <w:rFonts w:ascii="宋体" w:eastAsia="宋体" w:hAnsi="宋体"/>
          <w:sz w:val="21"/>
        </w:rPr>
        <w:tab/>
        <w:t>B.革命难以塑造理性世界</w:t>
      </w:r>
    </w:p>
    <w:p w:rsidR="006524C3" w:rsidRPr="00632514" w:rsidRDefault="006524C3" w:rsidP="005154DB">
      <w:pPr>
        <w:tabs>
          <w:tab w:val="left" w:pos="1871"/>
          <w:tab w:val="left" w:pos="3407"/>
          <w:tab w:val="left" w:pos="4949"/>
          <w:tab w:val="left" w:pos="6599"/>
        </w:tabs>
        <w:spacing w:line="360" w:lineRule="auto"/>
        <w:rPr>
          <w:rFonts w:ascii="宋体" w:eastAsia="宋体" w:hAnsi="宋体"/>
          <w:sz w:val="21"/>
        </w:rPr>
      </w:pPr>
      <w:r w:rsidRPr="00632514">
        <w:rPr>
          <w:rFonts w:ascii="宋体" w:eastAsia="宋体" w:hAnsi="宋体"/>
          <w:sz w:val="21"/>
        </w:rPr>
        <w:t>C.俄国革命影响巨大</w:t>
      </w:r>
      <w:r w:rsidRPr="00632514">
        <w:rPr>
          <w:rFonts w:ascii="宋体" w:eastAsia="宋体" w:hAnsi="宋体"/>
          <w:sz w:val="21"/>
        </w:rPr>
        <w:tab/>
        <w:t>D.俄国历史地位争议较大</w:t>
      </w:r>
    </w:p>
    <w:p w:rsidR="006524C3" w:rsidRPr="00632514" w:rsidRDefault="006524C3" w:rsidP="005154DB">
      <w:pPr>
        <w:tabs>
          <w:tab w:val="left" w:pos="1871"/>
          <w:tab w:val="left" w:pos="3407"/>
          <w:tab w:val="left" w:pos="4949"/>
          <w:tab w:val="left" w:pos="6599"/>
        </w:tabs>
        <w:spacing w:line="360" w:lineRule="auto"/>
        <w:rPr>
          <w:rFonts w:ascii="宋体" w:eastAsia="宋体" w:hAnsi="宋体"/>
          <w:sz w:val="21"/>
        </w:rPr>
      </w:pPr>
      <w:r w:rsidRPr="00632514">
        <w:rPr>
          <w:rFonts w:ascii="宋体" w:eastAsia="宋体" w:hAnsi="宋体"/>
          <w:sz w:val="21"/>
          <w:bdr w:val="single" w:sz="4" w:space="0" w:color="000000"/>
          <w:shd w:val="solid" w:color="E6E6E6" w:fill="auto"/>
        </w:rPr>
        <w:t>答案</w:t>
      </w:r>
      <w:r w:rsidRPr="00632514">
        <w:rPr>
          <w:rFonts w:ascii="宋体" w:eastAsia="宋体" w:hAnsi="宋体"/>
          <w:sz w:val="21"/>
        </w:rPr>
        <w:t>C</w:t>
      </w:r>
    </w:p>
    <w:p w:rsidR="006524C3" w:rsidRPr="00632514" w:rsidRDefault="006524C3" w:rsidP="005154DB">
      <w:pPr>
        <w:tabs>
          <w:tab w:val="left" w:pos="1871"/>
          <w:tab w:val="left" w:pos="3407"/>
          <w:tab w:val="left" w:pos="4949"/>
          <w:tab w:val="left" w:pos="6599"/>
        </w:tabs>
        <w:spacing w:line="360" w:lineRule="auto"/>
        <w:rPr>
          <w:rFonts w:ascii="宋体" w:eastAsia="宋体" w:hAnsi="宋体"/>
          <w:sz w:val="21"/>
        </w:rPr>
      </w:pPr>
      <w:r w:rsidRPr="00632514">
        <w:rPr>
          <w:rFonts w:ascii="宋体" w:eastAsia="宋体" w:hAnsi="宋体"/>
          <w:sz w:val="21"/>
          <w:bdr w:val="single" w:sz="4" w:space="0" w:color="000000"/>
          <w:shd w:val="solid" w:color="E6E6E6" w:fill="auto"/>
        </w:rPr>
        <w:t>解析</w:t>
      </w:r>
      <w:r w:rsidRPr="00632514">
        <w:rPr>
          <w:rFonts w:ascii="宋体" w:eastAsia="宋体" w:hAnsi="宋体"/>
          <w:sz w:val="21"/>
        </w:rPr>
        <w:t>西方学者持否定态度,没有看到十月革命伟大的历史意义,故A项错误;十月革命是对阶级压迫的资本主义社会的颠覆,符合历史发展潮流,故B项错误;由材料“我们历史不可分割而又复杂的组成部分”“十月革命的的确确震撼世界”“俄国革命沦落为一个令人沮丧的教训”可知,三人都承认俄国革命影响巨大,故C项正确;材料是评论十月革命而非俄国历史地位,故D项错误。</w:t>
      </w:r>
    </w:p>
    <w:p w:rsidR="006524C3" w:rsidRPr="00632514" w:rsidRDefault="006524C3" w:rsidP="005154DB">
      <w:pPr>
        <w:tabs>
          <w:tab w:val="left" w:pos="1871"/>
          <w:tab w:val="left" w:pos="3407"/>
          <w:tab w:val="left" w:pos="4949"/>
          <w:tab w:val="left" w:pos="6599"/>
        </w:tabs>
        <w:spacing w:line="360" w:lineRule="auto"/>
        <w:rPr>
          <w:rFonts w:ascii="宋体" w:eastAsia="宋体" w:hAnsi="宋体"/>
          <w:sz w:val="21"/>
        </w:rPr>
      </w:pPr>
      <w:r w:rsidRPr="00632514">
        <w:rPr>
          <w:rFonts w:ascii="宋体" w:eastAsia="宋体" w:hAnsi="宋体"/>
          <w:sz w:val="21"/>
        </w:rPr>
        <w:t>二、非选择题</w:t>
      </w:r>
    </w:p>
    <w:p w:rsidR="006524C3" w:rsidRPr="00632514" w:rsidRDefault="006524C3" w:rsidP="005154DB">
      <w:pPr>
        <w:tabs>
          <w:tab w:val="left" w:pos="1871"/>
          <w:tab w:val="left" w:pos="3407"/>
          <w:tab w:val="left" w:pos="4949"/>
          <w:tab w:val="left" w:pos="6599"/>
        </w:tabs>
        <w:spacing w:line="360" w:lineRule="auto"/>
        <w:rPr>
          <w:rFonts w:ascii="宋体" w:eastAsia="宋体" w:hAnsi="宋体"/>
          <w:sz w:val="21"/>
        </w:rPr>
      </w:pPr>
      <w:r w:rsidRPr="00632514">
        <w:rPr>
          <w:rFonts w:ascii="宋体" w:eastAsia="宋体" w:hAnsi="宋体"/>
          <w:b/>
          <w:sz w:val="21"/>
        </w:rPr>
        <w:t>7</w:t>
      </w:r>
      <w:r w:rsidRPr="00632514">
        <w:rPr>
          <w:rFonts w:ascii="宋体" w:eastAsia="宋体" w:hAnsi="宋体"/>
          <w:sz w:val="21"/>
        </w:rPr>
        <w:t>.阅读材料,完成下列要求。</w:t>
      </w:r>
    </w:p>
    <w:p w:rsidR="006524C3" w:rsidRPr="00632514" w:rsidRDefault="006524C3" w:rsidP="005154DB">
      <w:pPr>
        <w:tabs>
          <w:tab w:val="left" w:pos="1871"/>
          <w:tab w:val="left" w:pos="3407"/>
          <w:tab w:val="left" w:pos="4949"/>
          <w:tab w:val="left" w:pos="6599"/>
        </w:tabs>
        <w:spacing w:line="360" w:lineRule="auto"/>
        <w:rPr>
          <w:rFonts w:ascii="宋体" w:eastAsia="宋体" w:hAnsi="宋体"/>
          <w:sz w:val="21"/>
        </w:rPr>
      </w:pPr>
      <w:r w:rsidRPr="00632514">
        <w:rPr>
          <w:rFonts w:ascii="宋体" w:eastAsia="宋体" w:hAnsi="宋体"/>
          <w:sz w:val="21"/>
        </w:rPr>
        <w:t>材料一　马克思没有描绘一幅社会主义的蓝图,这不是他的目标。他想要分析的是资本主义社会内部不断变革的生产力。换句话说,他想要确定的是,在资本主义内部,生产力产生了它的反命题,并不可避免地走向灭亡的过程,就像以前的奴隶制和封建制一样。他最早注意到经济周期是资本主义经济一个常见现象。</w:t>
      </w:r>
    </w:p>
    <w:p w:rsidR="006524C3" w:rsidRPr="00632514" w:rsidRDefault="006524C3" w:rsidP="005154DB">
      <w:pPr>
        <w:tabs>
          <w:tab w:val="left" w:pos="1871"/>
          <w:tab w:val="left" w:pos="3407"/>
          <w:tab w:val="left" w:pos="4949"/>
          <w:tab w:val="left" w:pos="6599"/>
        </w:tabs>
        <w:spacing w:line="360" w:lineRule="auto"/>
        <w:jc w:val="right"/>
        <w:rPr>
          <w:rFonts w:ascii="宋体" w:eastAsia="宋体" w:hAnsi="宋体"/>
          <w:sz w:val="21"/>
        </w:rPr>
      </w:pPr>
      <w:r w:rsidRPr="00632514">
        <w:rPr>
          <w:rFonts w:ascii="宋体" w:eastAsia="宋体" w:hAnsi="宋体"/>
          <w:sz w:val="21"/>
        </w:rPr>
        <w:t>——摘编自[美]布鲁、格兰特《经济思想史》</w:t>
      </w:r>
    </w:p>
    <w:p w:rsidR="006524C3" w:rsidRPr="00632514" w:rsidRDefault="006524C3" w:rsidP="005154DB">
      <w:pPr>
        <w:tabs>
          <w:tab w:val="left" w:pos="1871"/>
          <w:tab w:val="left" w:pos="3407"/>
          <w:tab w:val="left" w:pos="4949"/>
          <w:tab w:val="left" w:pos="6599"/>
        </w:tabs>
        <w:spacing w:line="360" w:lineRule="auto"/>
        <w:rPr>
          <w:rFonts w:ascii="宋体" w:eastAsia="宋体" w:hAnsi="宋体"/>
          <w:sz w:val="21"/>
        </w:rPr>
      </w:pPr>
      <w:r w:rsidRPr="00632514">
        <w:rPr>
          <w:rFonts w:ascii="宋体" w:eastAsia="宋体" w:hAnsi="宋体"/>
          <w:sz w:val="21"/>
        </w:rPr>
        <w:t>材料二　无产阶级将利用自己的政治统治,一步一步地夺取资产阶级的全部资本,把一切生产工具集中在国家即组织成为统治阶级的无产阶级手里,并且尽可能快地增加生产力的总量。……那么它在消灭这种生产关系的同时,也就消灭了阶级对立和阶级本身的存在条件,从而消灭了它自己这个阶级的统治。……代替那存在着阶级和阶级对立的资产阶级旧社会的,将是这样一个联合体,在那里,每个人的自由发展是一切人的自由发展的条件。</w:t>
      </w:r>
    </w:p>
    <w:p w:rsidR="006524C3" w:rsidRPr="00632514" w:rsidRDefault="006524C3" w:rsidP="005154DB">
      <w:pPr>
        <w:tabs>
          <w:tab w:val="left" w:pos="1871"/>
          <w:tab w:val="left" w:pos="3407"/>
          <w:tab w:val="left" w:pos="4949"/>
          <w:tab w:val="left" w:pos="6599"/>
        </w:tabs>
        <w:spacing w:line="360" w:lineRule="auto"/>
        <w:jc w:val="right"/>
        <w:rPr>
          <w:rFonts w:ascii="宋体" w:eastAsia="宋体" w:hAnsi="宋体"/>
          <w:sz w:val="21"/>
        </w:rPr>
      </w:pPr>
      <w:r w:rsidRPr="00632514">
        <w:rPr>
          <w:rFonts w:ascii="宋体" w:eastAsia="宋体" w:hAnsi="宋体"/>
          <w:sz w:val="21"/>
        </w:rPr>
        <w:t>——据马克思、恩格斯《共产党宣言》</w:t>
      </w:r>
    </w:p>
    <w:p w:rsidR="006524C3" w:rsidRPr="00632514" w:rsidRDefault="006524C3" w:rsidP="005154DB">
      <w:pPr>
        <w:tabs>
          <w:tab w:val="left" w:pos="1871"/>
          <w:tab w:val="left" w:pos="3407"/>
          <w:tab w:val="left" w:pos="4949"/>
          <w:tab w:val="left" w:pos="6599"/>
        </w:tabs>
        <w:spacing w:line="360" w:lineRule="auto"/>
        <w:rPr>
          <w:rFonts w:ascii="宋体" w:eastAsia="宋体" w:hAnsi="宋体"/>
          <w:sz w:val="21"/>
        </w:rPr>
      </w:pPr>
      <w:r w:rsidRPr="00632514">
        <w:rPr>
          <w:rFonts w:ascii="宋体" w:eastAsia="宋体" w:hAnsi="宋体"/>
          <w:sz w:val="21"/>
        </w:rPr>
        <w:t>(1)根据材料一,分析马克思认为“资本主义”灭亡的原因是什么。</w:t>
      </w:r>
    </w:p>
    <w:p w:rsidR="006524C3" w:rsidRPr="00632514" w:rsidRDefault="006524C3" w:rsidP="005154DB">
      <w:pPr>
        <w:tabs>
          <w:tab w:val="left" w:pos="1871"/>
          <w:tab w:val="left" w:pos="3407"/>
          <w:tab w:val="left" w:pos="4949"/>
          <w:tab w:val="left" w:pos="6599"/>
        </w:tabs>
        <w:spacing w:line="360" w:lineRule="auto"/>
        <w:rPr>
          <w:rFonts w:ascii="宋体" w:eastAsia="宋体" w:hAnsi="宋体"/>
          <w:sz w:val="21"/>
        </w:rPr>
      </w:pPr>
      <w:r w:rsidRPr="00632514">
        <w:rPr>
          <w:rFonts w:ascii="宋体" w:eastAsia="宋体" w:hAnsi="宋体"/>
          <w:sz w:val="21"/>
        </w:rPr>
        <w:lastRenderedPageBreak/>
        <w:t>(2)根据材料二,指出《共产党宣言》设想的未来理想社会是什么样子。将如何实现?</w:t>
      </w:r>
    </w:p>
    <w:p w:rsidR="006524C3" w:rsidRPr="00632514" w:rsidRDefault="006524C3" w:rsidP="005154DB">
      <w:pPr>
        <w:tabs>
          <w:tab w:val="left" w:pos="1871"/>
          <w:tab w:val="left" w:pos="3407"/>
          <w:tab w:val="left" w:pos="4949"/>
          <w:tab w:val="left" w:pos="6599"/>
        </w:tabs>
        <w:spacing w:line="360" w:lineRule="auto"/>
        <w:rPr>
          <w:rFonts w:ascii="宋体" w:eastAsia="宋体" w:hAnsi="宋体"/>
          <w:sz w:val="21"/>
        </w:rPr>
      </w:pPr>
      <w:r w:rsidRPr="00632514">
        <w:rPr>
          <w:rFonts w:ascii="宋体" w:eastAsia="宋体" w:hAnsi="宋体"/>
          <w:sz w:val="21"/>
        </w:rPr>
        <w:t>(3)结合所学知识并综合上述材料,针对当今世界存在的问题,说明马克思主义对当今世界的价值。</w:t>
      </w:r>
    </w:p>
    <w:p w:rsidR="006524C3" w:rsidRPr="00632514" w:rsidRDefault="006524C3" w:rsidP="005154DB">
      <w:pPr>
        <w:tabs>
          <w:tab w:val="left" w:pos="1871"/>
          <w:tab w:val="left" w:pos="3407"/>
          <w:tab w:val="left" w:pos="4949"/>
          <w:tab w:val="left" w:pos="6599"/>
        </w:tabs>
        <w:spacing w:line="360" w:lineRule="auto"/>
        <w:rPr>
          <w:rFonts w:ascii="宋体" w:eastAsia="宋体" w:hAnsi="宋体"/>
          <w:sz w:val="21"/>
        </w:rPr>
      </w:pPr>
      <w:r w:rsidRPr="00632514">
        <w:rPr>
          <w:rFonts w:ascii="宋体" w:eastAsia="宋体" w:hAnsi="宋体"/>
          <w:sz w:val="21"/>
          <w:bdr w:val="single" w:sz="4" w:space="0" w:color="000000"/>
          <w:shd w:val="solid" w:color="E6E6E6" w:fill="auto"/>
        </w:rPr>
        <w:t>参考答案</w:t>
      </w:r>
      <w:r w:rsidRPr="00632514">
        <w:rPr>
          <w:rFonts w:ascii="宋体" w:eastAsia="宋体" w:hAnsi="宋体"/>
          <w:sz w:val="21"/>
        </w:rPr>
        <w:t>(1)原因:随着生产力的发展,资本主义社会爆发经济危机,从而破坏生产力导致资本主义的灭亡。</w:t>
      </w:r>
    </w:p>
    <w:p w:rsidR="006524C3" w:rsidRPr="00632514" w:rsidRDefault="006524C3" w:rsidP="00632514">
      <w:pPr>
        <w:tabs>
          <w:tab w:val="left" w:pos="1871"/>
          <w:tab w:val="left" w:pos="3407"/>
          <w:tab w:val="left" w:pos="4949"/>
          <w:tab w:val="left" w:pos="6599"/>
        </w:tabs>
        <w:spacing w:line="360" w:lineRule="auto"/>
        <w:ind w:firstLineChars="200" w:firstLine="420"/>
        <w:rPr>
          <w:rFonts w:ascii="宋体" w:eastAsia="宋体" w:hAnsi="宋体"/>
          <w:sz w:val="21"/>
        </w:rPr>
      </w:pPr>
      <w:r w:rsidRPr="00632514">
        <w:rPr>
          <w:rFonts w:ascii="宋体" w:eastAsia="宋体" w:hAnsi="宋体"/>
          <w:sz w:val="21"/>
        </w:rPr>
        <w:t>(2)未来社会的样子:没有阶级对立、每一个人得到自由发展、自由人的联合体。实现:无产阶级建立自己的统治、实现生产国有化、发展生产力、消灭阶级。</w:t>
      </w:r>
    </w:p>
    <w:p w:rsidR="006524C3" w:rsidRPr="00632514" w:rsidRDefault="006524C3" w:rsidP="00632514">
      <w:pPr>
        <w:tabs>
          <w:tab w:val="left" w:pos="1871"/>
          <w:tab w:val="left" w:pos="3407"/>
          <w:tab w:val="left" w:pos="4949"/>
          <w:tab w:val="left" w:pos="6599"/>
        </w:tabs>
        <w:spacing w:line="360" w:lineRule="auto"/>
        <w:ind w:firstLineChars="200" w:firstLine="420"/>
        <w:rPr>
          <w:rFonts w:ascii="宋体" w:eastAsia="宋体" w:hAnsi="宋体"/>
          <w:sz w:val="21"/>
        </w:rPr>
      </w:pPr>
      <w:r w:rsidRPr="00632514">
        <w:rPr>
          <w:rFonts w:ascii="宋体" w:eastAsia="宋体" w:hAnsi="宋体"/>
          <w:sz w:val="21"/>
        </w:rPr>
        <w:t>(3)价值:促进生产力的发展、保障工人权利、全球经济的可持续发展、每一个人的自由发展。</w:t>
      </w:r>
    </w:p>
    <w:sectPr w:rsidR="006524C3" w:rsidRPr="00632514" w:rsidSect="00850C6D">
      <w:footerReference w:type="even" r:id="rId8"/>
      <w:footerReference w:type="default" r:id="rId9"/>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57C87" w:rsidRDefault="00457C87">
      <w:r>
        <w:separator/>
      </w:r>
    </w:p>
  </w:endnote>
  <w:endnote w:type="continuationSeparator" w:id="1">
    <w:p w:rsidR="00457C87" w:rsidRDefault="00457C8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NEU-BZ-S92">
    <w:altName w:val="宋体"/>
    <w:charset w:val="86"/>
    <w:family w:val="roman"/>
    <w:pitch w:val="default"/>
    <w:sig w:usb0="00000000" w:usb1="00000000" w:usb2="05000016" w:usb3="00000000" w:csb0="003E0001" w:csb1="00000000"/>
  </w:font>
  <w:font w:name="方正书宋_GBK">
    <w:altName w:val="微软雅黑"/>
    <w:charset w:val="86"/>
    <w:family w:val="script"/>
    <w:pitch w:val="default"/>
    <w:sig w:usb0="00000000" w:usb1="00000000" w:usb2="00000010" w:usb3="00000000" w:csb0="0004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NEU-BZ">
    <w:altName w:val="Arial Unicode MS"/>
    <w:charset w:val="86"/>
    <w:family w:val="script"/>
    <w:pitch w:val="variable"/>
    <w:sig w:usb0="00000000" w:usb1="AB1E0800" w:usb2="000A005E" w:usb3="00000000" w:csb0="003C004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154DB" w:rsidRDefault="00426A7D" w:rsidP="00F31C58">
    <w:pPr>
      <w:pStyle w:val="a5"/>
      <w:framePr w:wrap="around" w:vAnchor="text" w:hAnchor="margin" w:xAlign="right" w:y="1"/>
      <w:rPr>
        <w:rStyle w:val="ae"/>
      </w:rPr>
    </w:pPr>
    <w:r>
      <w:rPr>
        <w:rStyle w:val="ae"/>
      </w:rPr>
      <w:fldChar w:fldCharType="begin"/>
    </w:r>
    <w:r w:rsidR="005154DB">
      <w:rPr>
        <w:rStyle w:val="ae"/>
      </w:rPr>
      <w:instrText xml:space="preserve">PAGE  </w:instrText>
    </w:r>
    <w:r>
      <w:rPr>
        <w:rStyle w:val="ae"/>
      </w:rPr>
      <w:fldChar w:fldCharType="end"/>
    </w:r>
  </w:p>
  <w:p w:rsidR="005154DB" w:rsidRDefault="005154DB" w:rsidP="005154DB">
    <w:pPr>
      <w:pStyle w:val="a5"/>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154DB" w:rsidRDefault="00426A7D" w:rsidP="00F31C58">
    <w:pPr>
      <w:pStyle w:val="a5"/>
      <w:framePr w:wrap="around" w:vAnchor="text" w:hAnchor="margin" w:xAlign="right" w:y="1"/>
      <w:rPr>
        <w:rStyle w:val="ae"/>
      </w:rPr>
    </w:pPr>
    <w:r>
      <w:rPr>
        <w:rStyle w:val="ae"/>
      </w:rPr>
      <w:fldChar w:fldCharType="begin"/>
    </w:r>
    <w:r w:rsidR="005154DB">
      <w:rPr>
        <w:rStyle w:val="ae"/>
      </w:rPr>
      <w:instrText xml:space="preserve">PAGE  </w:instrText>
    </w:r>
    <w:r>
      <w:rPr>
        <w:rStyle w:val="ae"/>
      </w:rPr>
      <w:fldChar w:fldCharType="separate"/>
    </w:r>
    <w:r w:rsidR="00632514">
      <w:rPr>
        <w:rStyle w:val="ae"/>
        <w:noProof/>
      </w:rPr>
      <w:t>1</w:t>
    </w:r>
    <w:r>
      <w:rPr>
        <w:rStyle w:val="ae"/>
      </w:rPr>
      <w:fldChar w:fldCharType="end"/>
    </w:r>
  </w:p>
  <w:p w:rsidR="005154DB" w:rsidRDefault="005154DB" w:rsidP="005154DB">
    <w:pPr>
      <w:pStyle w:val="a5"/>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57C87" w:rsidRDefault="00457C87">
      <w:r>
        <w:separator/>
      </w:r>
    </w:p>
  </w:footnote>
  <w:footnote w:type="continuationSeparator" w:id="1">
    <w:p w:rsidR="00457C87" w:rsidRDefault="00457C8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10242"/>
  </w:hdrShapeDefaults>
  <w:footnotePr>
    <w:footnote w:id="0"/>
    <w:footnote w:id="1"/>
  </w:footnotePr>
  <w:endnotePr>
    <w:endnote w:id="0"/>
    <w:endnote w:id="1"/>
  </w:endnotePr>
  <w:compat>
    <w:spaceForUL/>
    <w:ulTrailSpace/>
    <w:useFELayout/>
  </w:compat>
  <w:rsids>
    <w:rsidRoot w:val="006524C3"/>
    <w:rsid w:val="0000142D"/>
    <w:rsid w:val="00011F08"/>
    <w:rsid w:val="00013FC7"/>
    <w:rsid w:val="00020117"/>
    <w:rsid w:val="00022310"/>
    <w:rsid w:val="00022559"/>
    <w:rsid w:val="0004143C"/>
    <w:rsid w:val="00044B57"/>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527B9"/>
    <w:rsid w:val="00161C42"/>
    <w:rsid w:val="001664ED"/>
    <w:rsid w:val="0017091F"/>
    <w:rsid w:val="00175DA0"/>
    <w:rsid w:val="00193C6A"/>
    <w:rsid w:val="001A2624"/>
    <w:rsid w:val="001B1F5B"/>
    <w:rsid w:val="001C1DA8"/>
    <w:rsid w:val="001D11D0"/>
    <w:rsid w:val="001D37D1"/>
    <w:rsid w:val="001D4D12"/>
    <w:rsid w:val="001E5236"/>
    <w:rsid w:val="001F3481"/>
    <w:rsid w:val="00210FD6"/>
    <w:rsid w:val="00213088"/>
    <w:rsid w:val="00217A6B"/>
    <w:rsid w:val="002214EB"/>
    <w:rsid w:val="00246BCB"/>
    <w:rsid w:val="00255059"/>
    <w:rsid w:val="00257F68"/>
    <w:rsid w:val="002605F5"/>
    <w:rsid w:val="0026758B"/>
    <w:rsid w:val="002678CD"/>
    <w:rsid w:val="00272631"/>
    <w:rsid w:val="002811EA"/>
    <w:rsid w:val="00286B35"/>
    <w:rsid w:val="00294125"/>
    <w:rsid w:val="002B6647"/>
    <w:rsid w:val="002C3CD9"/>
    <w:rsid w:val="002C5C85"/>
    <w:rsid w:val="002C6EF9"/>
    <w:rsid w:val="002E6BD3"/>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A0231"/>
    <w:rsid w:val="003A1890"/>
    <w:rsid w:val="003A471A"/>
    <w:rsid w:val="003B7D82"/>
    <w:rsid w:val="003C7AAE"/>
    <w:rsid w:val="003D69DF"/>
    <w:rsid w:val="003E14AE"/>
    <w:rsid w:val="003F272F"/>
    <w:rsid w:val="0040308F"/>
    <w:rsid w:val="00410746"/>
    <w:rsid w:val="00417E0E"/>
    <w:rsid w:val="00426A7D"/>
    <w:rsid w:val="00433652"/>
    <w:rsid w:val="00440163"/>
    <w:rsid w:val="00447165"/>
    <w:rsid w:val="00457C87"/>
    <w:rsid w:val="004629E6"/>
    <w:rsid w:val="0046631B"/>
    <w:rsid w:val="00473AA2"/>
    <w:rsid w:val="00480F11"/>
    <w:rsid w:val="00481496"/>
    <w:rsid w:val="004827D8"/>
    <w:rsid w:val="004900BC"/>
    <w:rsid w:val="0049647D"/>
    <w:rsid w:val="004A0A68"/>
    <w:rsid w:val="004B21DF"/>
    <w:rsid w:val="004B308E"/>
    <w:rsid w:val="004C1562"/>
    <w:rsid w:val="004C176A"/>
    <w:rsid w:val="004E0DE3"/>
    <w:rsid w:val="004F0A8C"/>
    <w:rsid w:val="004F3FED"/>
    <w:rsid w:val="004F5EFC"/>
    <w:rsid w:val="00501469"/>
    <w:rsid w:val="005154DB"/>
    <w:rsid w:val="00532504"/>
    <w:rsid w:val="00534370"/>
    <w:rsid w:val="00534AA2"/>
    <w:rsid w:val="005364C0"/>
    <w:rsid w:val="0054220D"/>
    <w:rsid w:val="005424B3"/>
    <w:rsid w:val="005443A1"/>
    <w:rsid w:val="005556CA"/>
    <w:rsid w:val="005644A6"/>
    <w:rsid w:val="00566A1D"/>
    <w:rsid w:val="00571838"/>
    <w:rsid w:val="00574344"/>
    <w:rsid w:val="00582D5B"/>
    <w:rsid w:val="00591E7B"/>
    <w:rsid w:val="005A2465"/>
    <w:rsid w:val="005B35B7"/>
    <w:rsid w:val="005B5282"/>
    <w:rsid w:val="005C0395"/>
    <w:rsid w:val="005C0842"/>
    <w:rsid w:val="005C45A1"/>
    <w:rsid w:val="005D7853"/>
    <w:rsid w:val="005E1024"/>
    <w:rsid w:val="00616090"/>
    <w:rsid w:val="00616C4D"/>
    <w:rsid w:val="00630E3F"/>
    <w:rsid w:val="00632514"/>
    <w:rsid w:val="00635811"/>
    <w:rsid w:val="00640290"/>
    <w:rsid w:val="00641410"/>
    <w:rsid w:val="0064376B"/>
    <w:rsid w:val="006524C3"/>
    <w:rsid w:val="00654BFE"/>
    <w:rsid w:val="00661177"/>
    <w:rsid w:val="0067787C"/>
    <w:rsid w:val="00677986"/>
    <w:rsid w:val="00695B12"/>
    <w:rsid w:val="006A2007"/>
    <w:rsid w:val="006A6DF8"/>
    <w:rsid w:val="006C00EE"/>
    <w:rsid w:val="006C33D0"/>
    <w:rsid w:val="006F4093"/>
    <w:rsid w:val="00707D12"/>
    <w:rsid w:val="007119C1"/>
    <w:rsid w:val="00720F43"/>
    <w:rsid w:val="0073067F"/>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709F1"/>
    <w:rsid w:val="00871167"/>
    <w:rsid w:val="0087234A"/>
    <w:rsid w:val="00876C4C"/>
    <w:rsid w:val="00886715"/>
    <w:rsid w:val="008A79C7"/>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83932"/>
    <w:rsid w:val="00AA0931"/>
    <w:rsid w:val="00AA5884"/>
    <w:rsid w:val="00AA5E3A"/>
    <w:rsid w:val="00AB08F5"/>
    <w:rsid w:val="00AB547B"/>
    <w:rsid w:val="00AB63F9"/>
    <w:rsid w:val="00AB7743"/>
    <w:rsid w:val="00AC7BC9"/>
    <w:rsid w:val="00AD7802"/>
    <w:rsid w:val="00B01707"/>
    <w:rsid w:val="00B029AA"/>
    <w:rsid w:val="00B04E05"/>
    <w:rsid w:val="00B0636E"/>
    <w:rsid w:val="00B4428E"/>
    <w:rsid w:val="00B53802"/>
    <w:rsid w:val="00B70860"/>
    <w:rsid w:val="00B854C7"/>
    <w:rsid w:val="00BA2669"/>
    <w:rsid w:val="00BA301B"/>
    <w:rsid w:val="00BB02F3"/>
    <w:rsid w:val="00BB4149"/>
    <w:rsid w:val="00BB41D5"/>
    <w:rsid w:val="00BB7AA1"/>
    <w:rsid w:val="00BC239F"/>
    <w:rsid w:val="00BE75CF"/>
    <w:rsid w:val="00BF0FAB"/>
    <w:rsid w:val="00C041CD"/>
    <w:rsid w:val="00C21325"/>
    <w:rsid w:val="00C34C3C"/>
    <w:rsid w:val="00C453BE"/>
    <w:rsid w:val="00C45D66"/>
    <w:rsid w:val="00C521C6"/>
    <w:rsid w:val="00C75545"/>
    <w:rsid w:val="00C814B8"/>
    <w:rsid w:val="00C86F64"/>
    <w:rsid w:val="00C906AD"/>
    <w:rsid w:val="00C90AF8"/>
    <w:rsid w:val="00C9601C"/>
    <w:rsid w:val="00CB58AE"/>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8374B"/>
    <w:rsid w:val="00D94FFB"/>
    <w:rsid w:val="00DA0315"/>
    <w:rsid w:val="00DA5185"/>
    <w:rsid w:val="00DB3E11"/>
    <w:rsid w:val="00DB47C9"/>
    <w:rsid w:val="00DC0B78"/>
    <w:rsid w:val="00DD5BF5"/>
    <w:rsid w:val="00DF08E5"/>
    <w:rsid w:val="00E00A56"/>
    <w:rsid w:val="00E02B79"/>
    <w:rsid w:val="00E17EF2"/>
    <w:rsid w:val="00E22E5F"/>
    <w:rsid w:val="00E23777"/>
    <w:rsid w:val="00E26979"/>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EF7232"/>
    <w:rsid w:val="00F00CE1"/>
    <w:rsid w:val="00F00D7F"/>
    <w:rsid w:val="00F0259D"/>
    <w:rsid w:val="00F17A54"/>
    <w:rsid w:val="00F23EE1"/>
    <w:rsid w:val="00F34C4F"/>
    <w:rsid w:val="00F36071"/>
    <w:rsid w:val="00F40B02"/>
    <w:rsid w:val="00F53876"/>
    <w:rsid w:val="00F56941"/>
    <w:rsid w:val="00F95F45"/>
    <w:rsid w:val="00FA0BFD"/>
    <w:rsid w:val="00FA11E1"/>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6524C3"/>
    <w:pPr>
      <w:spacing w:line="285" w:lineRule="exact"/>
    </w:pPr>
    <w:rPr>
      <w:rFonts w:ascii="NEU-BZ-S92" w:eastAsia="方正书宋_GBK" w:hAnsi="NEU-BZ-S92" w:cstheme="minorBidi"/>
      <w:color w:val="000000"/>
      <w:sz w:val="19"/>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line="240" w:lineRule="auto"/>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 w:val="21"/>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 w:val="21"/>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spacing w:line="240" w:lineRule="auto"/>
      <w:jc w:val="both"/>
    </w:pPr>
    <w:rPr>
      <w:rFonts w:ascii="宋体" w:hAnsi="Courier New" w:cs="Courier New"/>
      <w:kern w:val="2"/>
      <w:sz w:val="21"/>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 w:val="21"/>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pPr>
      <w:spacing w:line="240" w:lineRule="auto"/>
    </w:pPr>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 w:type="paragraph" w:customStyle="1" w:styleId="af6">
    <w:name w:val="三级章节"/>
    <w:basedOn w:val="a0"/>
    <w:qFormat/>
    <w:rsid w:val="006524C3"/>
    <w:pPr>
      <w:outlineLvl w:val="3"/>
    </w:pPr>
  </w:style>
</w:styles>
</file>

<file path=word/webSettings.xml><?xml version="1.0" encoding="utf-8"?>
<w:webSettings xmlns:r="http://schemas.openxmlformats.org/officeDocument/2006/relationships" xmlns:w="http://schemas.openxmlformats.org/wordprocessingml/2006/main">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C6EED8"/>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FFEFD9-E1DB-452A-A54B-05DAA99C00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398</Words>
  <Characters>2271</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Manager> </Manager>
  <Company> </Company>
  <LinksUpToDate>false</LinksUpToDate>
  <CharactersWithSpaces>2664</CharactersWithSpaces>
  <SharedDoc>false</SharedDoc>
  <HyperlinkBase>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subject>
  <dc:creator> </dc:creator>
  <cp:keywords> </cp:keywords>
  <dc:description> </dc:description>
  <dcterms:created xsi:type="dcterms:W3CDTF">2019-01-16T14:11:00Z</dcterms:created>
  <dcterms:modified xsi:type="dcterms:W3CDTF">2019-03-11T08:47:00Z</dcterms:modified>
  <cp:category> </cp:category>
</cp:coreProperties>
</file>