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124" w:rsidRPr="00343117" w:rsidRDefault="00874124" w:rsidP="00343117">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343117">
        <w:rPr>
          <w:rFonts w:ascii="宋体" w:eastAsia="宋体" w:hAnsi="宋体"/>
          <w:b/>
          <w:color w:val="FF0000"/>
          <w:sz w:val="28"/>
        </w:rPr>
        <w:t>课时规范练38　启蒙运动和近代自然科学的发展</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一、选择题</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1</w:t>
      </w:r>
      <w:r w:rsidRPr="00343117">
        <w:rPr>
          <w:rFonts w:ascii="宋体" w:eastAsia="宋体" w:hAnsi="宋体" w:cs="Times New Roman"/>
          <w:sz w:val="21"/>
        </w:rPr>
        <w:t>.</w:t>
      </w:r>
      <w:r w:rsidRPr="00343117">
        <w:rPr>
          <w:rFonts w:ascii="宋体" w:eastAsia="宋体" w:hAnsi="宋体"/>
          <w:sz w:val="21"/>
        </w:rPr>
        <w:t>(2018北京海淀二模,21)法国思想家狄德罗、卢梭等人编写的《百科全书》于1751年到1772年共计出版17卷文字和11卷图解。该书编者的信念是人类具有可完善性,通过不断扩充知识能够实现人类进步。该书的编撰反映了(　　)</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 xml:space="preserve">　　　　　　　　　　　　　　　　　　　</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A</w:t>
      </w:r>
      <w:r w:rsidRPr="00343117">
        <w:rPr>
          <w:rFonts w:ascii="宋体" w:eastAsia="宋体" w:hAnsi="宋体" w:cs="Times New Roman"/>
          <w:sz w:val="21"/>
        </w:rPr>
        <w:t>.</w:t>
      </w:r>
      <w:r w:rsidRPr="00343117">
        <w:rPr>
          <w:rFonts w:ascii="宋体" w:eastAsia="宋体" w:hAnsi="宋体"/>
          <w:sz w:val="21"/>
        </w:rPr>
        <w:t>启蒙运动理性与科学的主张</w:t>
      </w:r>
      <w:r w:rsidRPr="00343117">
        <w:rPr>
          <w:rFonts w:ascii="宋体" w:eastAsia="宋体" w:hAnsi="宋体"/>
          <w:sz w:val="21"/>
        </w:rPr>
        <w:tab/>
        <w:t>B</w:t>
      </w:r>
      <w:r w:rsidRPr="00343117">
        <w:rPr>
          <w:rFonts w:ascii="宋体" w:eastAsia="宋体" w:hAnsi="宋体" w:cs="Times New Roman"/>
          <w:sz w:val="21"/>
        </w:rPr>
        <w:t>.</w:t>
      </w:r>
      <w:r w:rsidRPr="00343117">
        <w:rPr>
          <w:rFonts w:ascii="宋体" w:eastAsia="宋体" w:hAnsi="宋体"/>
          <w:sz w:val="21"/>
        </w:rPr>
        <w:t>法国大革命促进文化的普及</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C</w:t>
      </w:r>
      <w:r w:rsidRPr="00343117">
        <w:rPr>
          <w:rFonts w:ascii="宋体" w:eastAsia="宋体" w:hAnsi="宋体" w:cs="Times New Roman"/>
          <w:sz w:val="21"/>
        </w:rPr>
        <w:t>.</w:t>
      </w:r>
      <w:r w:rsidRPr="00343117">
        <w:rPr>
          <w:rFonts w:ascii="宋体" w:eastAsia="宋体" w:hAnsi="宋体"/>
          <w:sz w:val="21"/>
        </w:rPr>
        <w:t>工业革命推进印刷技术发展</w:t>
      </w:r>
      <w:r w:rsidRPr="00343117">
        <w:rPr>
          <w:rFonts w:ascii="宋体" w:eastAsia="宋体" w:hAnsi="宋体"/>
          <w:sz w:val="21"/>
        </w:rPr>
        <w:tab/>
        <w:t>D</w:t>
      </w:r>
      <w:r w:rsidRPr="00343117">
        <w:rPr>
          <w:rFonts w:ascii="宋体" w:eastAsia="宋体" w:hAnsi="宋体" w:cs="Times New Roman"/>
          <w:sz w:val="21"/>
        </w:rPr>
        <w:t>.</w:t>
      </w:r>
      <w:r w:rsidRPr="00343117">
        <w:rPr>
          <w:rFonts w:ascii="宋体" w:eastAsia="宋体" w:hAnsi="宋体"/>
          <w:sz w:val="21"/>
        </w:rPr>
        <w:t>世界市场对文化发展的推动</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答案</w:t>
      </w:r>
      <w:r w:rsidRPr="00343117">
        <w:rPr>
          <w:rFonts w:ascii="宋体" w:eastAsia="宋体" w:hAnsi="宋体"/>
          <w:sz w:val="21"/>
        </w:rPr>
        <w:t>A</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解析</w:t>
      </w:r>
      <w:r w:rsidRPr="00343117">
        <w:rPr>
          <w:rFonts w:ascii="宋体" w:eastAsia="宋体" w:hAnsi="宋体"/>
          <w:sz w:val="21"/>
        </w:rPr>
        <w:t>材料《百科全书》和</w:t>
      </w:r>
      <w:r w:rsidRPr="00343117">
        <w:rPr>
          <w:rFonts w:ascii="宋体" w:eastAsia="宋体" w:hAnsi="宋体" w:cs="Times New Roman"/>
          <w:sz w:val="21"/>
        </w:rPr>
        <w:t>“</w:t>
      </w:r>
      <w:r w:rsidRPr="00343117">
        <w:rPr>
          <w:rFonts w:ascii="宋体" w:eastAsia="宋体" w:hAnsi="宋体"/>
          <w:sz w:val="21"/>
        </w:rPr>
        <w:t>人类具有可完善性</w:t>
      </w:r>
      <w:r w:rsidRPr="00343117">
        <w:rPr>
          <w:rFonts w:ascii="宋体" w:eastAsia="宋体" w:hAnsi="宋体" w:cs="Times New Roman"/>
          <w:sz w:val="21"/>
        </w:rPr>
        <w:t>”</w:t>
      </w:r>
      <w:r w:rsidRPr="00343117">
        <w:rPr>
          <w:rFonts w:ascii="宋体" w:eastAsia="宋体" w:hAnsi="宋体"/>
          <w:sz w:val="21"/>
        </w:rPr>
        <w:t>分别体现了科学和理性,故A项正确;据材料</w:t>
      </w:r>
      <w:r w:rsidRPr="00343117">
        <w:rPr>
          <w:rFonts w:ascii="宋体" w:eastAsia="宋体" w:hAnsi="宋体" w:cs="Times New Roman"/>
          <w:sz w:val="21"/>
        </w:rPr>
        <w:t>“</w:t>
      </w:r>
      <w:r w:rsidRPr="00343117">
        <w:rPr>
          <w:rFonts w:ascii="宋体" w:eastAsia="宋体" w:hAnsi="宋体"/>
          <w:sz w:val="21"/>
        </w:rPr>
        <w:t>1751年到1772年</w:t>
      </w:r>
      <w:r w:rsidRPr="00343117">
        <w:rPr>
          <w:rFonts w:ascii="宋体" w:eastAsia="宋体" w:hAnsi="宋体" w:cs="Times New Roman"/>
          <w:sz w:val="21"/>
        </w:rPr>
        <w:t>”</w:t>
      </w:r>
      <w:r w:rsidRPr="00343117">
        <w:rPr>
          <w:rFonts w:ascii="宋体" w:eastAsia="宋体" w:hAnsi="宋体"/>
          <w:sz w:val="21"/>
        </w:rPr>
        <w:t>可知1789年的法国大革命还没发生,故B项错误;材料主要论述了《百科全书》的内容和规模,无法推断印刷术的发展情况,故C项错误;材料主要论述《百科全书》的内容而不是《百科全书》的销售市场,故D项错误。</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2</w:t>
      </w:r>
      <w:r w:rsidRPr="00343117">
        <w:rPr>
          <w:rFonts w:ascii="宋体" w:eastAsia="宋体" w:hAnsi="宋体" w:cs="Times New Roman"/>
          <w:sz w:val="21"/>
        </w:rPr>
        <w:t>.</w:t>
      </w:r>
      <w:r w:rsidRPr="00343117">
        <w:rPr>
          <w:rFonts w:ascii="宋体" w:eastAsia="宋体" w:hAnsi="宋体"/>
          <w:sz w:val="21"/>
        </w:rPr>
        <w:t>18世纪,欧洲出现</w:t>
      </w:r>
      <w:r w:rsidRPr="00343117">
        <w:rPr>
          <w:rFonts w:ascii="宋体" w:eastAsia="宋体" w:hAnsi="宋体" w:cs="Times New Roman"/>
          <w:sz w:val="21"/>
        </w:rPr>
        <w:t>“</w:t>
      </w:r>
      <w:r w:rsidRPr="00343117">
        <w:rPr>
          <w:rFonts w:ascii="宋体" w:eastAsia="宋体" w:hAnsi="宋体"/>
          <w:sz w:val="21"/>
        </w:rPr>
        <w:t>中国热</w:t>
      </w:r>
      <w:r w:rsidRPr="00343117">
        <w:rPr>
          <w:rFonts w:ascii="宋体" w:eastAsia="宋体" w:hAnsi="宋体" w:cs="Times New Roman"/>
          <w:sz w:val="21"/>
        </w:rPr>
        <w:t>”</w:t>
      </w:r>
      <w:r w:rsidRPr="00343117">
        <w:rPr>
          <w:rFonts w:ascii="宋体" w:eastAsia="宋体" w:hAnsi="宋体"/>
          <w:sz w:val="21"/>
        </w:rPr>
        <w:t>。伏尔泰把孔子的儒家学说看作他心目中的自然神论,认为这种以遵循自然规律为原则的</w:t>
      </w:r>
      <w:r w:rsidRPr="00343117">
        <w:rPr>
          <w:rFonts w:ascii="宋体" w:eastAsia="宋体" w:hAnsi="宋体" w:cs="Times New Roman"/>
          <w:sz w:val="21"/>
        </w:rPr>
        <w:t>“</w:t>
      </w:r>
      <w:r w:rsidRPr="00343117">
        <w:rPr>
          <w:rFonts w:ascii="宋体" w:eastAsia="宋体" w:hAnsi="宋体"/>
          <w:sz w:val="21"/>
        </w:rPr>
        <w:t>理性宗教</w:t>
      </w:r>
      <w:r w:rsidRPr="00343117">
        <w:rPr>
          <w:rFonts w:ascii="宋体" w:eastAsia="宋体" w:hAnsi="宋体" w:cs="Times New Roman"/>
          <w:sz w:val="21"/>
        </w:rPr>
        <w:t>”</w:t>
      </w:r>
      <w:r w:rsidRPr="00343117">
        <w:rPr>
          <w:rFonts w:ascii="宋体" w:eastAsia="宋体" w:hAnsi="宋体"/>
          <w:sz w:val="21"/>
        </w:rPr>
        <w:t>足以取代盛行于西方的带有迷信色彩的</w:t>
      </w:r>
      <w:r w:rsidRPr="00343117">
        <w:rPr>
          <w:rFonts w:ascii="宋体" w:eastAsia="宋体" w:hAnsi="宋体" w:cs="Times New Roman"/>
          <w:sz w:val="21"/>
        </w:rPr>
        <w:t>“</w:t>
      </w:r>
      <w:r w:rsidRPr="00343117">
        <w:rPr>
          <w:rFonts w:ascii="宋体" w:eastAsia="宋体" w:hAnsi="宋体"/>
          <w:sz w:val="21"/>
        </w:rPr>
        <w:t>神示宗教</w:t>
      </w:r>
      <w:r w:rsidRPr="00343117">
        <w:rPr>
          <w:rFonts w:ascii="宋体" w:eastAsia="宋体" w:hAnsi="宋体" w:cs="Times New Roman"/>
          <w:sz w:val="21"/>
        </w:rPr>
        <w:t>”</w:t>
      </w:r>
      <w:r w:rsidRPr="00343117">
        <w:rPr>
          <w:rFonts w:ascii="宋体" w:eastAsia="宋体" w:hAnsi="宋体"/>
          <w:sz w:val="21"/>
        </w:rPr>
        <w:t>。伏尔泰此举主要是为了(　　)</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A</w:t>
      </w:r>
      <w:r w:rsidRPr="00343117">
        <w:rPr>
          <w:rFonts w:ascii="宋体" w:eastAsia="宋体" w:hAnsi="宋体" w:cs="Times New Roman"/>
          <w:sz w:val="21"/>
        </w:rPr>
        <w:t>.</w:t>
      </w:r>
      <w:r w:rsidRPr="00343117">
        <w:rPr>
          <w:rFonts w:ascii="宋体" w:eastAsia="宋体" w:hAnsi="宋体"/>
          <w:sz w:val="21"/>
        </w:rPr>
        <w:t>抨击否定君主政体</w:t>
      </w:r>
      <w:r w:rsidRPr="00343117">
        <w:rPr>
          <w:rFonts w:ascii="宋体" w:eastAsia="宋体" w:hAnsi="宋体"/>
          <w:sz w:val="21"/>
        </w:rPr>
        <w:tab/>
        <w:t>B</w:t>
      </w:r>
      <w:r w:rsidRPr="00343117">
        <w:rPr>
          <w:rFonts w:ascii="宋体" w:eastAsia="宋体" w:hAnsi="宋体" w:cs="Times New Roman"/>
          <w:sz w:val="21"/>
        </w:rPr>
        <w:t>.</w:t>
      </w:r>
      <w:r w:rsidRPr="00343117">
        <w:rPr>
          <w:rFonts w:ascii="宋体" w:eastAsia="宋体" w:hAnsi="宋体"/>
          <w:sz w:val="21"/>
        </w:rPr>
        <w:t>为新教作舆论宣传</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C</w:t>
      </w:r>
      <w:r w:rsidRPr="00343117">
        <w:rPr>
          <w:rFonts w:ascii="宋体" w:eastAsia="宋体" w:hAnsi="宋体" w:cs="Times New Roman"/>
          <w:sz w:val="21"/>
        </w:rPr>
        <w:t>.</w:t>
      </w:r>
      <w:r w:rsidRPr="00343117">
        <w:rPr>
          <w:rFonts w:ascii="宋体" w:eastAsia="宋体" w:hAnsi="宋体"/>
          <w:sz w:val="21"/>
        </w:rPr>
        <w:t>借古讽今促进启蒙</w:t>
      </w:r>
      <w:r w:rsidRPr="00343117">
        <w:rPr>
          <w:rFonts w:ascii="宋体" w:eastAsia="宋体" w:hAnsi="宋体"/>
          <w:sz w:val="21"/>
        </w:rPr>
        <w:tab/>
        <w:t>D</w:t>
      </w:r>
      <w:r w:rsidRPr="00343117">
        <w:rPr>
          <w:rFonts w:ascii="宋体" w:eastAsia="宋体" w:hAnsi="宋体" w:cs="Times New Roman"/>
          <w:sz w:val="21"/>
        </w:rPr>
        <w:t>.</w:t>
      </w:r>
      <w:r w:rsidRPr="00343117">
        <w:rPr>
          <w:rFonts w:ascii="宋体" w:eastAsia="宋体" w:hAnsi="宋体"/>
          <w:sz w:val="21"/>
        </w:rPr>
        <w:t>推动中西文化交流</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答案</w:t>
      </w:r>
      <w:r w:rsidRPr="00343117">
        <w:rPr>
          <w:rFonts w:ascii="宋体" w:eastAsia="宋体" w:hAnsi="宋体"/>
          <w:sz w:val="21"/>
        </w:rPr>
        <w:t>C</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解析</w:t>
      </w:r>
      <w:r w:rsidRPr="00343117">
        <w:rPr>
          <w:rFonts w:ascii="宋体" w:eastAsia="宋体" w:hAnsi="宋体"/>
          <w:sz w:val="21"/>
        </w:rPr>
        <w:t>伏尔泰反对君主专制,倡导君主立宪制,不是否定君主政体,故A项错误;为新教做舆论宣传的是宗教改革的代表人物,不是启蒙运动的代表人物,故B项错误;伏尔泰借用中国古代的儒家学说来反对西方带有迷信色彩的</w:t>
      </w:r>
      <w:r w:rsidRPr="00343117">
        <w:rPr>
          <w:rFonts w:ascii="宋体" w:eastAsia="宋体" w:hAnsi="宋体" w:cs="Times New Roman"/>
          <w:sz w:val="21"/>
        </w:rPr>
        <w:t>“</w:t>
      </w:r>
      <w:r w:rsidRPr="00343117">
        <w:rPr>
          <w:rFonts w:ascii="宋体" w:eastAsia="宋体" w:hAnsi="宋体"/>
          <w:sz w:val="21"/>
        </w:rPr>
        <w:t>神示宗教</w:t>
      </w:r>
      <w:r w:rsidRPr="00343117">
        <w:rPr>
          <w:rFonts w:ascii="宋体" w:eastAsia="宋体" w:hAnsi="宋体" w:cs="Times New Roman"/>
          <w:sz w:val="21"/>
        </w:rPr>
        <w:t>”</w:t>
      </w:r>
      <w:r w:rsidRPr="00343117">
        <w:rPr>
          <w:rFonts w:ascii="宋体" w:eastAsia="宋体" w:hAnsi="宋体"/>
          <w:sz w:val="21"/>
        </w:rPr>
        <w:t>,是借古讽今,促进启蒙运动的发展,故C项正确;伏尔泰用中国的儒家思想来促进启蒙运动的发展,不是推动中西文化交流,故D项错误。</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3</w:t>
      </w:r>
      <w:r w:rsidRPr="00343117">
        <w:rPr>
          <w:rFonts w:ascii="宋体" w:eastAsia="宋体" w:hAnsi="宋体" w:cs="Times New Roman"/>
          <w:sz w:val="21"/>
        </w:rPr>
        <w:t>.</w:t>
      </w:r>
      <w:r w:rsidRPr="00343117">
        <w:rPr>
          <w:rFonts w:ascii="宋体" w:eastAsia="宋体" w:hAnsi="宋体"/>
          <w:sz w:val="21"/>
        </w:rPr>
        <w:t>(2018广东惠州二模,33)孟德斯鸠曾不止一次用渔网的比喻来解释</w:t>
      </w:r>
      <w:r w:rsidRPr="00343117">
        <w:rPr>
          <w:rFonts w:ascii="宋体" w:eastAsia="宋体" w:hAnsi="宋体" w:cs="Times New Roman"/>
          <w:sz w:val="21"/>
        </w:rPr>
        <w:t>“</w:t>
      </w:r>
      <w:r w:rsidRPr="00343117">
        <w:rPr>
          <w:rFonts w:ascii="宋体" w:eastAsia="宋体" w:hAnsi="宋体"/>
          <w:sz w:val="21"/>
        </w:rPr>
        <w:t>政治自由</w:t>
      </w:r>
      <w:r w:rsidRPr="00343117">
        <w:rPr>
          <w:rFonts w:ascii="宋体" w:eastAsia="宋体" w:hAnsi="宋体" w:cs="Times New Roman"/>
          <w:sz w:val="21"/>
        </w:rPr>
        <w:t>”</w:t>
      </w:r>
      <w:r w:rsidRPr="00343117">
        <w:rPr>
          <w:rFonts w:ascii="宋体" w:eastAsia="宋体" w:hAnsi="宋体"/>
          <w:sz w:val="21"/>
        </w:rPr>
        <w:t>:在一个治理良好的政府下,人民处于法律之下,尽管像鱼身处渔网之中,却相信自己是自由的。这反映了他(　　)</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lastRenderedPageBreak/>
        <w:t>A</w:t>
      </w:r>
      <w:r w:rsidRPr="00343117">
        <w:rPr>
          <w:rFonts w:ascii="宋体" w:eastAsia="宋体" w:hAnsi="宋体" w:cs="Times New Roman"/>
          <w:sz w:val="21"/>
        </w:rPr>
        <w:t>.</w:t>
      </w:r>
      <w:r w:rsidRPr="00343117">
        <w:rPr>
          <w:rFonts w:ascii="宋体" w:eastAsia="宋体" w:hAnsi="宋体"/>
          <w:sz w:val="21"/>
        </w:rPr>
        <w:t>提倡受法律保护的自由</w:t>
      </w:r>
      <w:r w:rsidRPr="00343117">
        <w:rPr>
          <w:rFonts w:ascii="宋体" w:eastAsia="宋体" w:hAnsi="宋体"/>
          <w:sz w:val="21"/>
        </w:rPr>
        <w:tab/>
        <w:t>B</w:t>
      </w:r>
      <w:r w:rsidRPr="00343117">
        <w:rPr>
          <w:rFonts w:ascii="宋体" w:eastAsia="宋体" w:hAnsi="宋体" w:cs="Times New Roman"/>
          <w:sz w:val="21"/>
        </w:rPr>
        <w:t>.</w:t>
      </w:r>
      <w:r w:rsidRPr="00343117">
        <w:rPr>
          <w:rFonts w:ascii="宋体" w:eastAsia="宋体" w:hAnsi="宋体"/>
          <w:sz w:val="21"/>
        </w:rPr>
        <w:t>推崇分权制衡下的民主</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C</w:t>
      </w:r>
      <w:r w:rsidRPr="00343117">
        <w:rPr>
          <w:rFonts w:ascii="宋体" w:eastAsia="宋体" w:hAnsi="宋体" w:cs="Times New Roman"/>
          <w:sz w:val="21"/>
        </w:rPr>
        <w:t>.</w:t>
      </w:r>
      <w:r w:rsidRPr="00343117">
        <w:rPr>
          <w:rFonts w:ascii="宋体" w:eastAsia="宋体" w:hAnsi="宋体"/>
          <w:sz w:val="21"/>
        </w:rPr>
        <w:t>主张推翻封建专制制度</w:t>
      </w:r>
      <w:r w:rsidRPr="00343117">
        <w:rPr>
          <w:rFonts w:ascii="宋体" w:eastAsia="宋体" w:hAnsi="宋体"/>
          <w:sz w:val="21"/>
        </w:rPr>
        <w:tab/>
        <w:t>D</w:t>
      </w:r>
      <w:r w:rsidRPr="00343117">
        <w:rPr>
          <w:rFonts w:ascii="宋体" w:eastAsia="宋体" w:hAnsi="宋体" w:cs="Times New Roman"/>
          <w:sz w:val="21"/>
        </w:rPr>
        <w:t>.</w:t>
      </w:r>
      <w:r w:rsidRPr="00343117">
        <w:rPr>
          <w:rFonts w:ascii="宋体" w:eastAsia="宋体" w:hAnsi="宋体"/>
          <w:sz w:val="21"/>
        </w:rPr>
        <w:t>强调政治自由的重要性</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答案</w:t>
      </w:r>
      <w:r w:rsidRPr="00343117">
        <w:rPr>
          <w:rFonts w:ascii="宋体" w:eastAsia="宋体" w:hAnsi="宋体"/>
          <w:sz w:val="21"/>
        </w:rPr>
        <w:t>A</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解析</w:t>
      </w:r>
      <w:r w:rsidRPr="00343117">
        <w:rPr>
          <w:rFonts w:ascii="宋体" w:eastAsia="宋体" w:hAnsi="宋体"/>
          <w:sz w:val="21"/>
        </w:rPr>
        <w:t>根据材料</w:t>
      </w:r>
      <w:r w:rsidRPr="00343117">
        <w:rPr>
          <w:rFonts w:ascii="宋体" w:eastAsia="宋体" w:hAnsi="宋体" w:cs="Times New Roman"/>
          <w:sz w:val="21"/>
        </w:rPr>
        <w:t>“</w:t>
      </w:r>
      <w:r w:rsidRPr="00343117">
        <w:rPr>
          <w:rFonts w:ascii="宋体" w:eastAsia="宋体" w:hAnsi="宋体"/>
          <w:sz w:val="21"/>
        </w:rPr>
        <w:t>人民处于法律之下……却相信自己是自由的</w:t>
      </w:r>
      <w:r w:rsidRPr="00343117">
        <w:rPr>
          <w:rFonts w:ascii="宋体" w:eastAsia="宋体" w:hAnsi="宋体" w:cs="Times New Roman"/>
          <w:sz w:val="21"/>
        </w:rPr>
        <w:t>”</w:t>
      </w:r>
      <w:r w:rsidRPr="00343117">
        <w:rPr>
          <w:rFonts w:ascii="宋体" w:eastAsia="宋体" w:hAnsi="宋体"/>
          <w:sz w:val="21"/>
        </w:rPr>
        <w:t>,可知孟德斯鸠相信法律秩序下的自由,故A项正确;材料主旨是法律与自由的关系,与分权制衡无关,故B项错误;材料不涉及封建专制与民主政治的问题,故C项错误;材料强调自由不是不受任何约束,而是受法律的约束,故D项错误。</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4</w:t>
      </w:r>
      <w:r w:rsidRPr="00343117">
        <w:rPr>
          <w:rFonts w:ascii="宋体" w:eastAsia="宋体" w:hAnsi="宋体" w:cs="Times New Roman"/>
          <w:sz w:val="21"/>
        </w:rPr>
        <w:t>.</w:t>
      </w:r>
      <w:r w:rsidRPr="00343117">
        <w:rPr>
          <w:rFonts w:ascii="宋体" w:eastAsia="宋体" w:hAnsi="宋体"/>
          <w:sz w:val="21"/>
        </w:rPr>
        <w:t>(2018东北师大附中三模,33)军官说:不许争辩,只许操练。税吏说:不许争辩,只许纳税。神甫说:不许争辩,只许信仰。到处都有对自由的限制,必须永远有公开运用自己理性的自由,并且唯有它才能带来人类的启蒙。做出这一论断的思想家是(　　)</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A</w:t>
      </w:r>
      <w:r w:rsidRPr="00343117">
        <w:rPr>
          <w:rFonts w:ascii="宋体" w:eastAsia="宋体" w:hAnsi="宋体" w:cs="Times New Roman"/>
          <w:sz w:val="21"/>
        </w:rPr>
        <w:t>.</w:t>
      </w:r>
      <w:r w:rsidRPr="00343117">
        <w:rPr>
          <w:rFonts w:ascii="宋体" w:eastAsia="宋体" w:hAnsi="宋体"/>
          <w:sz w:val="21"/>
        </w:rPr>
        <w:t>伏尔泰</w:t>
      </w:r>
      <w:r w:rsidRPr="00343117">
        <w:rPr>
          <w:rFonts w:ascii="宋体" w:eastAsia="宋体" w:hAnsi="宋体"/>
          <w:sz w:val="21"/>
        </w:rPr>
        <w:tab/>
        <w:t>B</w:t>
      </w:r>
      <w:r w:rsidRPr="00343117">
        <w:rPr>
          <w:rFonts w:ascii="宋体" w:eastAsia="宋体" w:hAnsi="宋体" w:cs="Times New Roman"/>
          <w:sz w:val="21"/>
        </w:rPr>
        <w:t>.</w:t>
      </w:r>
      <w:r w:rsidRPr="00343117">
        <w:rPr>
          <w:rFonts w:ascii="宋体" w:eastAsia="宋体" w:hAnsi="宋体"/>
          <w:sz w:val="21"/>
        </w:rPr>
        <w:t>洛克</w:t>
      </w:r>
      <w:r w:rsidRPr="00343117">
        <w:rPr>
          <w:rFonts w:ascii="宋体" w:eastAsia="宋体" w:hAnsi="宋体"/>
          <w:sz w:val="21"/>
        </w:rPr>
        <w:tab/>
        <w:t>C</w:t>
      </w:r>
      <w:r w:rsidRPr="00343117">
        <w:rPr>
          <w:rFonts w:ascii="宋体" w:eastAsia="宋体" w:hAnsi="宋体" w:cs="Times New Roman"/>
          <w:sz w:val="21"/>
        </w:rPr>
        <w:t>.</w:t>
      </w:r>
      <w:r w:rsidRPr="00343117">
        <w:rPr>
          <w:rFonts w:ascii="宋体" w:eastAsia="宋体" w:hAnsi="宋体"/>
          <w:sz w:val="21"/>
        </w:rPr>
        <w:t>康德</w:t>
      </w:r>
      <w:r w:rsidRPr="00343117">
        <w:rPr>
          <w:rFonts w:ascii="宋体" w:eastAsia="宋体" w:hAnsi="宋体"/>
          <w:sz w:val="21"/>
        </w:rPr>
        <w:tab/>
        <w:t>D</w:t>
      </w:r>
      <w:r w:rsidRPr="00343117">
        <w:rPr>
          <w:rFonts w:ascii="宋体" w:eastAsia="宋体" w:hAnsi="宋体" w:cs="Times New Roman"/>
          <w:sz w:val="21"/>
        </w:rPr>
        <w:t>.</w:t>
      </w:r>
      <w:r w:rsidRPr="00343117">
        <w:rPr>
          <w:rFonts w:ascii="宋体" w:eastAsia="宋体" w:hAnsi="宋体"/>
          <w:sz w:val="21"/>
        </w:rPr>
        <w:t>卢梭</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答案</w:t>
      </w:r>
      <w:r w:rsidRPr="00343117">
        <w:rPr>
          <w:rFonts w:ascii="宋体" w:eastAsia="宋体" w:hAnsi="宋体"/>
          <w:sz w:val="21"/>
        </w:rPr>
        <w:t>C</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解析</w:t>
      </w:r>
      <w:r w:rsidRPr="00343117">
        <w:rPr>
          <w:rFonts w:ascii="宋体" w:eastAsia="宋体" w:hAnsi="宋体"/>
          <w:sz w:val="21"/>
        </w:rPr>
        <w:t>本题考查启蒙运动。伏尔泰主张反对君主专制,倡导君主立宪制;提倡天赋人权,人生而平等、自由;法律应以人性为出发点,法律面前人人平等,故A项错误;洛克为早期启蒙思想家,他反对君主专制,提倡分权,故B项错误;康德认为启蒙运动的核心是人应该独立思考、理性判断;他强调人的重要性,提出人就是人,而不是达到任何目的的工具;他相信主权属于人民,自由和平等是人生来就有的权利。结合材料</w:t>
      </w:r>
      <w:r w:rsidRPr="00343117">
        <w:rPr>
          <w:rFonts w:ascii="宋体" w:eastAsia="宋体" w:hAnsi="宋体" w:cs="Times New Roman"/>
          <w:sz w:val="21"/>
        </w:rPr>
        <w:t>“</w:t>
      </w:r>
      <w:r w:rsidRPr="00343117">
        <w:rPr>
          <w:rFonts w:ascii="宋体" w:eastAsia="宋体" w:hAnsi="宋体"/>
          <w:sz w:val="21"/>
        </w:rPr>
        <w:t>必须永远有公开运用自己理性的自由,并且唯有它オ能带来人类的启蒙</w:t>
      </w:r>
      <w:r w:rsidRPr="00343117">
        <w:rPr>
          <w:rFonts w:ascii="宋体" w:eastAsia="宋体" w:hAnsi="宋体" w:cs="Times New Roman"/>
          <w:sz w:val="21"/>
        </w:rPr>
        <w:t>”</w:t>
      </w:r>
      <w:r w:rsidRPr="00343117">
        <w:rPr>
          <w:rFonts w:ascii="宋体" w:eastAsia="宋体" w:hAnsi="宋体"/>
          <w:sz w:val="21"/>
        </w:rPr>
        <w:t>可知其与康德的主张相吻合,故C项正确;卢梭主张</w:t>
      </w:r>
      <w:r w:rsidRPr="00343117">
        <w:rPr>
          <w:rFonts w:ascii="宋体" w:eastAsia="宋体" w:hAnsi="宋体" w:cs="Times New Roman"/>
          <w:sz w:val="21"/>
        </w:rPr>
        <w:t>“</w:t>
      </w:r>
      <w:r w:rsidRPr="00343117">
        <w:rPr>
          <w:rFonts w:ascii="宋体" w:eastAsia="宋体" w:hAnsi="宋体"/>
          <w:sz w:val="21"/>
        </w:rPr>
        <w:t>天赋人权</w:t>
      </w:r>
      <w:r w:rsidRPr="00343117">
        <w:rPr>
          <w:rFonts w:ascii="宋体" w:eastAsia="宋体" w:hAnsi="宋体" w:cs="Times New Roman"/>
          <w:sz w:val="21"/>
        </w:rPr>
        <w:t>”</w:t>
      </w:r>
      <w:r w:rsidRPr="00343117">
        <w:rPr>
          <w:rFonts w:ascii="宋体" w:eastAsia="宋体" w:hAnsi="宋体"/>
          <w:sz w:val="21"/>
        </w:rPr>
        <w:t>和</w:t>
      </w:r>
      <w:r w:rsidRPr="00343117">
        <w:rPr>
          <w:rFonts w:ascii="宋体" w:eastAsia="宋体" w:hAnsi="宋体" w:cs="Times New Roman"/>
          <w:sz w:val="21"/>
        </w:rPr>
        <w:t>“</w:t>
      </w:r>
      <w:r w:rsidRPr="00343117">
        <w:rPr>
          <w:rFonts w:ascii="宋体" w:eastAsia="宋体" w:hAnsi="宋体"/>
          <w:sz w:val="21"/>
        </w:rPr>
        <w:t>人民主权</w:t>
      </w:r>
      <w:r w:rsidRPr="00343117">
        <w:rPr>
          <w:rFonts w:ascii="宋体" w:eastAsia="宋体" w:hAnsi="宋体" w:cs="Times New Roman"/>
          <w:sz w:val="21"/>
        </w:rPr>
        <w:t>”</w:t>
      </w:r>
      <w:r w:rsidRPr="00343117">
        <w:rPr>
          <w:rFonts w:ascii="宋体" w:eastAsia="宋体" w:hAnsi="宋体"/>
          <w:sz w:val="21"/>
        </w:rPr>
        <w:t>;提倡社会契约理论;他还认为人类不平等的根源在于财产私有。故D项错误。</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5</w:t>
      </w:r>
      <w:r w:rsidRPr="00343117">
        <w:rPr>
          <w:rFonts w:ascii="宋体" w:eastAsia="宋体" w:hAnsi="宋体" w:cs="Times New Roman"/>
          <w:sz w:val="21"/>
        </w:rPr>
        <w:t>.</w:t>
      </w:r>
      <w:r w:rsidRPr="00343117">
        <w:rPr>
          <w:rFonts w:ascii="宋体" w:eastAsia="宋体" w:hAnsi="宋体"/>
          <w:sz w:val="21"/>
        </w:rPr>
        <w:t>(2018陕西渭南韩城教学质量检测,33)在卢梭看来,人类社会所共有的自由是人性的产物,人性的首要法则是要维护自身的安全与生存,故为了人类社会安全的缘故,人们将一部分权利让渡给另一些人。这表明卢梭认为(　　)</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A</w:t>
      </w:r>
      <w:r w:rsidRPr="00343117">
        <w:rPr>
          <w:rFonts w:ascii="宋体" w:eastAsia="宋体" w:hAnsi="宋体" w:cs="Times New Roman"/>
          <w:sz w:val="21"/>
        </w:rPr>
        <w:t>.</w:t>
      </w:r>
      <w:r w:rsidRPr="00343117">
        <w:rPr>
          <w:rFonts w:ascii="宋体" w:eastAsia="宋体" w:hAnsi="宋体"/>
          <w:sz w:val="21"/>
        </w:rPr>
        <w:t>权利转让体现了个体自由</w:t>
      </w:r>
      <w:r w:rsidRPr="00343117">
        <w:rPr>
          <w:rFonts w:ascii="宋体" w:eastAsia="宋体" w:hAnsi="宋体"/>
          <w:sz w:val="21"/>
        </w:rPr>
        <w:tab/>
        <w:t>B</w:t>
      </w:r>
      <w:r w:rsidRPr="00343117">
        <w:rPr>
          <w:rFonts w:ascii="宋体" w:eastAsia="宋体" w:hAnsi="宋体" w:cs="Times New Roman"/>
          <w:sz w:val="21"/>
        </w:rPr>
        <w:t>.</w:t>
      </w:r>
      <w:r w:rsidRPr="00343117">
        <w:rPr>
          <w:rFonts w:ascii="宋体" w:eastAsia="宋体" w:hAnsi="宋体"/>
          <w:sz w:val="21"/>
        </w:rPr>
        <w:t>社会应提倡生而自由精神</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C</w:t>
      </w:r>
      <w:r w:rsidRPr="00343117">
        <w:rPr>
          <w:rFonts w:ascii="宋体" w:eastAsia="宋体" w:hAnsi="宋体" w:cs="Times New Roman"/>
          <w:sz w:val="21"/>
        </w:rPr>
        <w:t>.</w:t>
      </w:r>
      <w:r w:rsidRPr="00343117">
        <w:rPr>
          <w:rFonts w:ascii="宋体" w:eastAsia="宋体" w:hAnsi="宋体"/>
          <w:sz w:val="21"/>
        </w:rPr>
        <w:t>社会应由自由的个体组成</w:t>
      </w:r>
      <w:r w:rsidRPr="00343117">
        <w:rPr>
          <w:rFonts w:ascii="宋体" w:eastAsia="宋体" w:hAnsi="宋体"/>
          <w:sz w:val="21"/>
        </w:rPr>
        <w:tab/>
        <w:t>D</w:t>
      </w:r>
      <w:r w:rsidRPr="00343117">
        <w:rPr>
          <w:rFonts w:ascii="宋体" w:eastAsia="宋体" w:hAnsi="宋体" w:cs="Times New Roman"/>
          <w:sz w:val="21"/>
        </w:rPr>
        <w:t>.</w:t>
      </w:r>
      <w:r w:rsidRPr="00343117">
        <w:rPr>
          <w:rFonts w:ascii="宋体" w:eastAsia="宋体" w:hAnsi="宋体"/>
          <w:sz w:val="21"/>
        </w:rPr>
        <w:t>自由需要社会契约来约束</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答案</w:t>
      </w:r>
      <w:r w:rsidRPr="00343117">
        <w:rPr>
          <w:rFonts w:ascii="宋体" w:eastAsia="宋体" w:hAnsi="宋体"/>
          <w:sz w:val="21"/>
        </w:rPr>
        <w:t>D</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解析</w:t>
      </w:r>
      <w:r w:rsidRPr="00343117">
        <w:rPr>
          <w:rFonts w:ascii="宋体" w:eastAsia="宋体" w:hAnsi="宋体"/>
          <w:sz w:val="21"/>
        </w:rPr>
        <w:t>材料</w:t>
      </w:r>
      <w:r w:rsidRPr="00343117">
        <w:rPr>
          <w:rFonts w:ascii="宋体" w:eastAsia="宋体" w:hAnsi="宋体" w:cs="Times New Roman"/>
          <w:sz w:val="21"/>
        </w:rPr>
        <w:t>“</w:t>
      </w:r>
      <w:r w:rsidRPr="00343117">
        <w:rPr>
          <w:rFonts w:ascii="宋体" w:eastAsia="宋体" w:hAnsi="宋体"/>
          <w:sz w:val="21"/>
        </w:rPr>
        <w:t>故为了人类社会安全的缘故,人们将一部分权利让渡给另一些人</w:t>
      </w:r>
      <w:r w:rsidRPr="00343117">
        <w:rPr>
          <w:rFonts w:ascii="宋体" w:eastAsia="宋体" w:hAnsi="宋体" w:cs="Times New Roman"/>
          <w:sz w:val="21"/>
        </w:rPr>
        <w:t>”</w:t>
      </w:r>
      <w:r w:rsidRPr="00343117">
        <w:rPr>
          <w:rFonts w:ascii="宋体" w:eastAsia="宋体" w:hAnsi="宋体"/>
          <w:sz w:val="21"/>
        </w:rPr>
        <w:t>表明权利转让是为了安全,无法体现个人自由,故A项错误;社会应提倡生而自由精神与材料</w:t>
      </w:r>
      <w:r w:rsidRPr="00343117">
        <w:rPr>
          <w:rFonts w:ascii="宋体" w:eastAsia="宋体" w:hAnsi="宋体" w:cs="Times New Roman"/>
          <w:sz w:val="21"/>
        </w:rPr>
        <w:t>“</w:t>
      </w:r>
      <w:r w:rsidRPr="00343117">
        <w:rPr>
          <w:rFonts w:ascii="宋体" w:eastAsia="宋体" w:hAnsi="宋体"/>
          <w:sz w:val="21"/>
        </w:rPr>
        <w:t>为了人类社会安全的缘故,</w:t>
      </w:r>
      <w:r w:rsidRPr="00343117">
        <w:rPr>
          <w:rFonts w:ascii="宋体" w:eastAsia="宋体" w:hAnsi="宋体"/>
          <w:sz w:val="21"/>
        </w:rPr>
        <w:lastRenderedPageBreak/>
        <w:t>人们将一部分权利让渡给另一些人</w:t>
      </w:r>
      <w:r w:rsidRPr="00343117">
        <w:rPr>
          <w:rFonts w:ascii="宋体" w:eastAsia="宋体" w:hAnsi="宋体" w:cs="Times New Roman"/>
          <w:sz w:val="21"/>
        </w:rPr>
        <w:t>”</w:t>
      </w:r>
      <w:r w:rsidRPr="00343117">
        <w:rPr>
          <w:rFonts w:ascii="宋体" w:eastAsia="宋体" w:hAnsi="宋体"/>
          <w:sz w:val="21"/>
        </w:rPr>
        <w:t>不符,故B项错误;社会应由自由的个体组成与材料</w:t>
      </w:r>
      <w:r w:rsidRPr="00343117">
        <w:rPr>
          <w:rFonts w:ascii="宋体" w:eastAsia="宋体" w:hAnsi="宋体" w:cs="Times New Roman"/>
          <w:sz w:val="21"/>
        </w:rPr>
        <w:t>“</w:t>
      </w:r>
      <w:r w:rsidRPr="00343117">
        <w:rPr>
          <w:rFonts w:ascii="宋体" w:eastAsia="宋体" w:hAnsi="宋体"/>
          <w:sz w:val="21"/>
        </w:rPr>
        <w:t>为了人类社会安全的缘故,人们将一部分权利让渡给另一些人</w:t>
      </w:r>
      <w:r w:rsidRPr="00343117">
        <w:rPr>
          <w:rFonts w:ascii="宋体" w:eastAsia="宋体" w:hAnsi="宋体" w:cs="Times New Roman"/>
          <w:sz w:val="21"/>
        </w:rPr>
        <w:t>”</w:t>
      </w:r>
      <w:r w:rsidRPr="00343117">
        <w:rPr>
          <w:rFonts w:ascii="宋体" w:eastAsia="宋体" w:hAnsi="宋体"/>
          <w:sz w:val="21"/>
        </w:rPr>
        <w:t>不符,故C项错误;</w:t>
      </w:r>
      <w:r w:rsidRPr="00343117">
        <w:rPr>
          <w:rFonts w:ascii="宋体" w:eastAsia="宋体" w:hAnsi="宋体" w:cs="Times New Roman"/>
          <w:sz w:val="21"/>
        </w:rPr>
        <w:t>“</w:t>
      </w:r>
      <w:r w:rsidRPr="00343117">
        <w:rPr>
          <w:rFonts w:ascii="宋体" w:eastAsia="宋体" w:hAnsi="宋体"/>
          <w:sz w:val="21"/>
        </w:rPr>
        <w:t>人们将一部分权利让渡给另一些人</w:t>
      </w:r>
      <w:r w:rsidRPr="00343117">
        <w:rPr>
          <w:rFonts w:ascii="宋体" w:eastAsia="宋体" w:hAnsi="宋体" w:cs="Times New Roman"/>
          <w:sz w:val="21"/>
        </w:rPr>
        <w:t>”</w:t>
      </w:r>
      <w:r w:rsidRPr="00343117">
        <w:rPr>
          <w:rFonts w:ascii="宋体" w:eastAsia="宋体" w:hAnsi="宋体"/>
          <w:sz w:val="21"/>
        </w:rPr>
        <w:t>体现的是卢梭社会契约的思想,是为了人类社会的安全,也是对人自由的约束,故D项正确。</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6</w:t>
      </w:r>
      <w:r w:rsidRPr="00343117">
        <w:rPr>
          <w:rFonts w:ascii="宋体" w:eastAsia="宋体" w:hAnsi="宋体" w:cs="Times New Roman"/>
          <w:sz w:val="21"/>
        </w:rPr>
        <w:t>.</w:t>
      </w:r>
      <w:r w:rsidRPr="00343117">
        <w:rPr>
          <w:rFonts w:ascii="宋体" w:eastAsia="宋体" w:hAnsi="宋体"/>
          <w:sz w:val="21"/>
        </w:rPr>
        <w:t>(2018广西部分重点中学第二次联考,33)启蒙运动时期,启蒙思想家不但创作出诸如现实小说、哲理戏剧和讽刺诗歌等文艺作品,而且还印刷了大量的报刊、小册子等印刷品,让下层群众了解新观念。这说明启蒙运动(　　)</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A</w:t>
      </w:r>
      <w:r w:rsidRPr="00343117">
        <w:rPr>
          <w:rFonts w:ascii="宋体" w:eastAsia="宋体" w:hAnsi="宋体" w:cs="Times New Roman"/>
          <w:sz w:val="21"/>
        </w:rPr>
        <w:t>.</w:t>
      </w:r>
      <w:r w:rsidRPr="00343117">
        <w:rPr>
          <w:rFonts w:ascii="宋体" w:eastAsia="宋体" w:hAnsi="宋体"/>
          <w:sz w:val="21"/>
        </w:rPr>
        <w:t>起源于普通民众的意愿</w:t>
      </w:r>
      <w:r w:rsidRPr="00343117">
        <w:rPr>
          <w:rFonts w:ascii="宋体" w:eastAsia="宋体" w:hAnsi="宋体"/>
          <w:sz w:val="21"/>
        </w:rPr>
        <w:tab/>
        <w:t>B</w:t>
      </w:r>
      <w:r w:rsidRPr="00343117">
        <w:rPr>
          <w:rFonts w:ascii="宋体" w:eastAsia="宋体" w:hAnsi="宋体" w:cs="Times New Roman"/>
          <w:sz w:val="21"/>
        </w:rPr>
        <w:t>.</w:t>
      </w:r>
      <w:r w:rsidRPr="00343117">
        <w:rPr>
          <w:rFonts w:ascii="宋体" w:eastAsia="宋体" w:hAnsi="宋体"/>
          <w:sz w:val="21"/>
        </w:rPr>
        <w:t>是一场纯粹的文艺运动</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C</w:t>
      </w:r>
      <w:r w:rsidRPr="00343117">
        <w:rPr>
          <w:rFonts w:ascii="宋体" w:eastAsia="宋体" w:hAnsi="宋体" w:cs="Times New Roman"/>
          <w:sz w:val="21"/>
        </w:rPr>
        <w:t>.</w:t>
      </w:r>
      <w:r w:rsidRPr="00343117">
        <w:rPr>
          <w:rFonts w:ascii="宋体" w:eastAsia="宋体" w:hAnsi="宋体"/>
          <w:sz w:val="21"/>
        </w:rPr>
        <w:t>认识到普通民众的力量</w:t>
      </w:r>
      <w:r w:rsidRPr="00343117">
        <w:rPr>
          <w:rFonts w:ascii="宋体" w:eastAsia="宋体" w:hAnsi="宋体"/>
          <w:sz w:val="21"/>
        </w:rPr>
        <w:tab/>
        <w:t>D</w:t>
      </w:r>
      <w:r w:rsidRPr="00343117">
        <w:rPr>
          <w:rFonts w:ascii="宋体" w:eastAsia="宋体" w:hAnsi="宋体" w:cs="Times New Roman"/>
          <w:sz w:val="21"/>
        </w:rPr>
        <w:t>.</w:t>
      </w:r>
      <w:r w:rsidRPr="00343117">
        <w:rPr>
          <w:rFonts w:ascii="宋体" w:eastAsia="宋体" w:hAnsi="宋体"/>
          <w:sz w:val="21"/>
        </w:rPr>
        <w:t>充满了浪漫主义的色彩</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答案</w:t>
      </w:r>
      <w:r w:rsidRPr="00343117">
        <w:rPr>
          <w:rFonts w:ascii="宋体" w:eastAsia="宋体" w:hAnsi="宋体"/>
          <w:sz w:val="21"/>
        </w:rPr>
        <w:t>C</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解析</w:t>
      </w:r>
      <w:r w:rsidRPr="00343117">
        <w:rPr>
          <w:rFonts w:ascii="宋体" w:eastAsia="宋体" w:hAnsi="宋体"/>
          <w:sz w:val="21"/>
        </w:rPr>
        <w:t>题干反映了启蒙运动认识到普通民众的力量,但不能就此说明启蒙运动起源于普通民众,故A项错误;启蒙运动是资产阶级和人民大众反封建、反教会的思想解放运动,不是一场文艺运动,故B项错误;题干中启蒙思想家不但创作大量的文艺作品,在上层社会宣传启蒙思想,还通过大量印刷报刊等印刷品让下层群众了解和接受启蒙思想,由此可知,启蒙运动认识到了普通群众的力量,故C项正确;启蒙运动的旗帜是理性,不是浪漫主义,故D项错误。</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7</w:t>
      </w:r>
      <w:r w:rsidRPr="00343117">
        <w:rPr>
          <w:rFonts w:ascii="宋体" w:eastAsia="宋体" w:hAnsi="宋体" w:cs="Times New Roman"/>
          <w:sz w:val="21"/>
        </w:rPr>
        <w:t>.</w:t>
      </w:r>
      <w:r w:rsidRPr="00343117">
        <w:rPr>
          <w:rFonts w:ascii="宋体" w:eastAsia="宋体" w:hAnsi="宋体"/>
          <w:sz w:val="21"/>
        </w:rPr>
        <w:t>(2018湖南永州三模,34)18世纪的欧洲堪称法国之欧洲。当时一股前所未有的</w:t>
      </w:r>
      <w:r w:rsidRPr="00343117">
        <w:rPr>
          <w:rFonts w:ascii="宋体" w:eastAsia="宋体" w:hAnsi="宋体" w:cs="Times New Roman"/>
          <w:sz w:val="21"/>
        </w:rPr>
        <w:t>“</w:t>
      </w:r>
      <w:r w:rsidRPr="00343117">
        <w:rPr>
          <w:rFonts w:ascii="宋体" w:eastAsia="宋体" w:hAnsi="宋体"/>
          <w:sz w:val="21"/>
        </w:rPr>
        <w:t>法语热</w:t>
      </w:r>
      <w:r w:rsidRPr="00343117">
        <w:rPr>
          <w:rFonts w:ascii="宋体" w:eastAsia="宋体" w:hAnsi="宋体" w:cs="Times New Roman"/>
          <w:sz w:val="21"/>
        </w:rPr>
        <w:t>”</w:t>
      </w:r>
      <w:r w:rsidRPr="00343117">
        <w:rPr>
          <w:rFonts w:ascii="宋体" w:eastAsia="宋体" w:hAnsi="宋体"/>
          <w:sz w:val="21"/>
        </w:rPr>
        <w:t>风靡除了英国之外的几乎整个欧洲。就连一些并无特长的法国人,仅仅因为会说法语,亦纷纷被各国的富商巨贾请入家中担任家庭教师。出现这一现象的原因是(　　)</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A</w:t>
      </w:r>
      <w:r w:rsidRPr="00343117">
        <w:rPr>
          <w:rFonts w:ascii="宋体" w:eastAsia="宋体" w:hAnsi="宋体" w:cs="Times New Roman"/>
          <w:sz w:val="21"/>
        </w:rPr>
        <w:t>.</w:t>
      </w:r>
      <w:r w:rsidRPr="00343117">
        <w:rPr>
          <w:rFonts w:ascii="宋体" w:eastAsia="宋体" w:hAnsi="宋体"/>
          <w:sz w:val="21"/>
        </w:rPr>
        <w:t>法国启蒙运动的成就显著并顺应了时代潮流</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B</w:t>
      </w:r>
      <w:r w:rsidRPr="00343117">
        <w:rPr>
          <w:rFonts w:ascii="宋体" w:eastAsia="宋体" w:hAnsi="宋体" w:cs="Times New Roman"/>
          <w:sz w:val="21"/>
        </w:rPr>
        <w:t>.</w:t>
      </w:r>
      <w:r w:rsidRPr="00343117">
        <w:rPr>
          <w:rFonts w:ascii="宋体" w:eastAsia="宋体" w:hAnsi="宋体"/>
          <w:sz w:val="21"/>
        </w:rPr>
        <w:t>法国资本主义经济的发展水平高居欧洲首位</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C</w:t>
      </w:r>
      <w:r w:rsidRPr="00343117">
        <w:rPr>
          <w:rFonts w:ascii="宋体" w:eastAsia="宋体" w:hAnsi="宋体" w:cs="Times New Roman"/>
          <w:sz w:val="21"/>
        </w:rPr>
        <w:t>.</w:t>
      </w:r>
      <w:r w:rsidRPr="00343117">
        <w:rPr>
          <w:rFonts w:ascii="宋体" w:eastAsia="宋体" w:hAnsi="宋体"/>
          <w:sz w:val="21"/>
        </w:rPr>
        <w:t>欧洲各国对法国大革命成功实践的普遍推崇</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D</w:t>
      </w:r>
      <w:r w:rsidRPr="00343117">
        <w:rPr>
          <w:rFonts w:ascii="宋体" w:eastAsia="宋体" w:hAnsi="宋体" w:cs="Times New Roman"/>
          <w:sz w:val="21"/>
        </w:rPr>
        <w:t>.</w:t>
      </w:r>
      <w:r w:rsidRPr="00343117">
        <w:rPr>
          <w:rFonts w:ascii="宋体" w:eastAsia="宋体" w:hAnsi="宋体"/>
          <w:sz w:val="21"/>
        </w:rPr>
        <w:t>民主共和制得到了欧洲各国民众的一致认同</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答案</w:t>
      </w:r>
      <w:r w:rsidRPr="00343117">
        <w:rPr>
          <w:rFonts w:ascii="宋体" w:eastAsia="宋体" w:hAnsi="宋体"/>
          <w:sz w:val="21"/>
        </w:rPr>
        <w:t>A</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解析</w:t>
      </w:r>
      <w:r w:rsidRPr="00343117">
        <w:rPr>
          <w:rFonts w:ascii="宋体" w:eastAsia="宋体" w:hAnsi="宋体"/>
          <w:sz w:val="21"/>
        </w:rPr>
        <w:t>18世纪的法国对世界的贡献主要是启蒙运动,故A项正确;18世纪英国资本主义经济发展水平高居欧洲首位,故B项错误;法国大革命18世纪末期才开始,故C项错误;欧洲大陆整体上还是封建君主专制国家较多,故D项错误。</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lastRenderedPageBreak/>
        <w:t>8</w:t>
      </w:r>
      <w:r w:rsidRPr="00343117">
        <w:rPr>
          <w:rFonts w:ascii="宋体" w:eastAsia="宋体" w:hAnsi="宋体" w:cs="Times New Roman"/>
          <w:sz w:val="21"/>
        </w:rPr>
        <w:t>.</w:t>
      </w:r>
      <w:r w:rsidRPr="00343117">
        <w:rPr>
          <w:rFonts w:ascii="宋体" w:eastAsia="宋体" w:hAnsi="宋体"/>
          <w:sz w:val="21"/>
        </w:rPr>
        <w:t>(2018山东、安徽名校大联考,17)某同学在读了一篇文章后做了下图所示的读书笔记,对此理解最为全面的是(　　)</w:t>
      </w:r>
    </w:p>
    <w:p w:rsidR="00874124" w:rsidRPr="00343117" w:rsidRDefault="00874124" w:rsidP="00EB1184">
      <w:pPr>
        <w:tabs>
          <w:tab w:val="left" w:pos="1871"/>
          <w:tab w:val="left" w:pos="3407"/>
          <w:tab w:val="left" w:pos="4949"/>
          <w:tab w:val="left" w:pos="6599"/>
        </w:tabs>
        <w:spacing w:line="360" w:lineRule="auto"/>
        <w:jc w:val="center"/>
        <w:rPr>
          <w:rFonts w:ascii="宋体" w:eastAsia="宋体" w:hAnsi="宋体"/>
          <w:sz w:val="21"/>
        </w:rPr>
      </w:pPr>
      <w:r w:rsidRPr="00343117">
        <w:rPr>
          <w:rFonts w:ascii="宋体" w:eastAsia="宋体" w:hAnsi="宋体"/>
          <w:noProof/>
          <w:sz w:val="21"/>
        </w:rPr>
        <w:drawing>
          <wp:inline distT="0" distB="0" distL="0" distR="0">
            <wp:extent cx="2679120" cy="799920"/>
            <wp:effectExtent l="0" t="0" r="0" b="0"/>
            <wp:docPr id="69" name="HS16.eps" descr="id:21475052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8" cstate="print"/>
                    <a:stretch>
                      <a:fillRect/>
                    </a:stretch>
                  </pic:blipFill>
                  <pic:spPr>
                    <a:xfrm>
                      <a:off x="0" y="0"/>
                      <a:ext cx="2679120" cy="799920"/>
                    </a:xfrm>
                    <a:prstGeom prst="rect">
                      <a:avLst/>
                    </a:prstGeom>
                  </pic:spPr>
                </pic:pic>
              </a:graphicData>
            </a:graphic>
          </wp:inline>
        </w:drawing>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A</w:t>
      </w:r>
      <w:r w:rsidRPr="00343117">
        <w:rPr>
          <w:rFonts w:ascii="宋体" w:eastAsia="宋体" w:hAnsi="宋体" w:cs="Times New Roman"/>
          <w:sz w:val="21"/>
        </w:rPr>
        <w:t>.</w:t>
      </w:r>
      <w:r w:rsidRPr="00343117">
        <w:rPr>
          <w:rFonts w:ascii="宋体" w:eastAsia="宋体" w:hAnsi="宋体"/>
          <w:sz w:val="21"/>
        </w:rPr>
        <w:t>亚里士多德是逻辑理性的奠基人</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B</w:t>
      </w:r>
      <w:r w:rsidRPr="00343117">
        <w:rPr>
          <w:rFonts w:ascii="宋体" w:eastAsia="宋体" w:hAnsi="宋体" w:cs="Times New Roman"/>
          <w:sz w:val="21"/>
        </w:rPr>
        <w:t>.</w:t>
      </w:r>
      <w:r w:rsidRPr="00343117">
        <w:rPr>
          <w:rFonts w:ascii="宋体" w:eastAsia="宋体" w:hAnsi="宋体"/>
          <w:sz w:val="21"/>
        </w:rPr>
        <w:t>伽利略实现了对数学和实验理性的综合运用</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C</w:t>
      </w:r>
      <w:r w:rsidRPr="00343117">
        <w:rPr>
          <w:rFonts w:ascii="宋体" w:eastAsia="宋体" w:hAnsi="宋体" w:cs="Times New Roman"/>
          <w:sz w:val="21"/>
        </w:rPr>
        <w:t>.</w:t>
      </w:r>
      <w:r w:rsidRPr="00343117">
        <w:rPr>
          <w:rFonts w:ascii="宋体" w:eastAsia="宋体" w:hAnsi="宋体"/>
          <w:sz w:val="21"/>
        </w:rPr>
        <w:t>古希腊哲学为西方近代科技的兴起奠定了基础</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D</w:t>
      </w:r>
      <w:r w:rsidRPr="00343117">
        <w:rPr>
          <w:rFonts w:ascii="宋体" w:eastAsia="宋体" w:hAnsi="宋体" w:cs="Times New Roman"/>
          <w:sz w:val="21"/>
        </w:rPr>
        <w:t>.</w:t>
      </w:r>
      <w:r w:rsidRPr="00343117">
        <w:rPr>
          <w:rFonts w:ascii="宋体" w:eastAsia="宋体" w:hAnsi="宋体"/>
          <w:sz w:val="21"/>
        </w:rPr>
        <w:t>希腊哲学传统和近代工艺传统的结合催生了近代科学</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答案</w:t>
      </w:r>
      <w:r w:rsidRPr="00343117">
        <w:rPr>
          <w:rFonts w:ascii="宋体" w:eastAsia="宋体" w:hAnsi="宋体"/>
          <w:sz w:val="21"/>
        </w:rPr>
        <w:t>D</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解析</w:t>
      </w:r>
      <w:r w:rsidRPr="00343117">
        <w:rPr>
          <w:rFonts w:ascii="宋体" w:eastAsia="宋体" w:hAnsi="宋体"/>
          <w:sz w:val="21"/>
        </w:rPr>
        <w:t>亚里士多德是逻辑理性的奠基人只是材料的部分信息,不全面,故A项错误;伽利略实现了对数学和实验理性的综合运用只是材料的部分信息,不全面,故B项错误;近代科学以实验事实为根据,而古希腊哲学仅体现了实验理性,故C项错误;古希腊哲学传统重视理性,而近代工艺传统则重视实验、实践,根据该图可知近代科学是希腊哲学传统和近代工艺传统相结合的结果,故D项正确。</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9</w:t>
      </w:r>
      <w:r w:rsidRPr="00343117">
        <w:rPr>
          <w:rFonts w:ascii="宋体" w:eastAsia="宋体" w:hAnsi="宋体" w:cs="Times New Roman"/>
          <w:sz w:val="21"/>
        </w:rPr>
        <w:t>.</w:t>
      </w:r>
      <w:r w:rsidRPr="00343117">
        <w:rPr>
          <w:rFonts w:ascii="宋体" w:eastAsia="宋体" w:hAnsi="宋体"/>
          <w:sz w:val="21"/>
        </w:rPr>
        <w:t>(2018四川乐山二模,33)马克垚认为,牛顿革命的影响远远超过了自然科学的范畴……事实上它极大地改变了整个欧洲思想界的精神气候,启蒙运动的兴起就和它密切相关。这主要是因为牛顿革命(　　)</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A</w:t>
      </w:r>
      <w:r w:rsidRPr="00343117">
        <w:rPr>
          <w:rFonts w:ascii="宋体" w:eastAsia="宋体" w:hAnsi="宋体" w:cs="Times New Roman"/>
          <w:sz w:val="21"/>
        </w:rPr>
        <w:t>.</w:t>
      </w:r>
      <w:r w:rsidRPr="00343117">
        <w:rPr>
          <w:rFonts w:ascii="宋体" w:eastAsia="宋体" w:hAnsi="宋体"/>
          <w:sz w:val="21"/>
        </w:rPr>
        <w:t>彻底地摧毁了神学思想</w:t>
      </w:r>
      <w:r w:rsidRPr="00343117">
        <w:rPr>
          <w:rFonts w:ascii="宋体" w:eastAsia="宋体" w:hAnsi="宋体"/>
          <w:sz w:val="21"/>
        </w:rPr>
        <w:tab/>
        <w:t>B</w:t>
      </w:r>
      <w:r w:rsidRPr="00343117">
        <w:rPr>
          <w:rFonts w:ascii="宋体" w:eastAsia="宋体" w:hAnsi="宋体" w:cs="Times New Roman"/>
          <w:sz w:val="21"/>
        </w:rPr>
        <w:t>.</w:t>
      </w:r>
      <w:r w:rsidRPr="00343117">
        <w:rPr>
          <w:rFonts w:ascii="宋体" w:eastAsia="宋体" w:hAnsi="宋体"/>
          <w:sz w:val="21"/>
        </w:rPr>
        <w:t>提供了科学的思维模型</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C</w:t>
      </w:r>
      <w:r w:rsidRPr="00343117">
        <w:rPr>
          <w:rFonts w:ascii="宋体" w:eastAsia="宋体" w:hAnsi="宋体" w:cs="Times New Roman"/>
          <w:sz w:val="21"/>
        </w:rPr>
        <w:t>.</w:t>
      </w:r>
      <w:r w:rsidRPr="00343117">
        <w:rPr>
          <w:rFonts w:ascii="宋体" w:eastAsia="宋体" w:hAnsi="宋体"/>
          <w:sz w:val="21"/>
        </w:rPr>
        <w:t>推动了工业文明的到来</w:t>
      </w:r>
      <w:r w:rsidRPr="00343117">
        <w:rPr>
          <w:rFonts w:ascii="宋体" w:eastAsia="宋体" w:hAnsi="宋体"/>
          <w:sz w:val="21"/>
        </w:rPr>
        <w:tab/>
        <w:t>D</w:t>
      </w:r>
      <w:r w:rsidRPr="00343117">
        <w:rPr>
          <w:rFonts w:ascii="宋体" w:eastAsia="宋体" w:hAnsi="宋体" w:cs="Times New Roman"/>
          <w:sz w:val="21"/>
        </w:rPr>
        <w:t>.</w:t>
      </w:r>
      <w:r w:rsidRPr="00343117">
        <w:rPr>
          <w:rFonts w:ascii="宋体" w:eastAsia="宋体" w:hAnsi="宋体"/>
          <w:sz w:val="21"/>
        </w:rPr>
        <w:t>揭示了宇宙的普遍规律</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答案</w:t>
      </w:r>
      <w:r w:rsidRPr="00343117">
        <w:rPr>
          <w:rFonts w:ascii="宋体" w:eastAsia="宋体" w:hAnsi="宋体"/>
          <w:sz w:val="21"/>
        </w:rPr>
        <w:t>B</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解析</w:t>
      </w:r>
      <w:r w:rsidRPr="00343117">
        <w:rPr>
          <w:rFonts w:ascii="宋体" w:eastAsia="宋体" w:hAnsi="宋体"/>
          <w:sz w:val="21"/>
        </w:rPr>
        <w:t>17</w:t>
      </w:r>
      <w:r w:rsidRPr="00343117">
        <w:rPr>
          <w:rFonts w:ascii="宋体" w:eastAsia="宋体" w:hAnsi="宋体" w:cs="Times New Roman"/>
          <w:sz w:val="21"/>
        </w:rPr>
        <w:t>—</w:t>
      </w:r>
      <w:r w:rsidRPr="00343117">
        <w:rPr>
          <w:rFonts w:ascii="宋体" w:eastAsia="宋体" w:hAnsi="宋体"/>
          <w:sz w:val="21"/>
        </w:rPr>
        <w:t>18世纪的启蒙运动摧毁了欧洲中世纪的神学思想,故A项错误;题干中</w:t>
      </w:r>
      <w:r w:rsidRPr="00343117">
        <w:rPr>
          <w:rFonts w:ascii="宋体" w:eastAsia="宋体" w:hAnsi="宋体" w:cs="Times New Roman"/>
          <w:sz w:val="21"/>
        </w:rPr>
        <w:t>“</w:t>
      </w:r>
      <w:r w:rsidRPr="00343117">
        <w:rPr>
          <w:rFonts w:ascii="宋体" w:eastAsia="宋体" w:hAnsi="宋体"/>
          <w:sz w:val="21"/>
        </w:rPr>
        <w:t>改变了整个欧洲思想界的精神气候</w:t>
      </w:r>
      <w:r w:rsidRPr="00343117">
        <w:rPr>
          <w:rFonts w:ascii="宋体" w:eastAsia="宋体" w:hAnsi="宋体" w:cs="Times New Roman"/>
          <w:sz w:val="21"/>
        </w:rPr>
        <w:t>”</w:t>
      </w:r>
      <w:r w:rsidRPr="00343117">
        <w:rPr>
          <w:rFonts w:ascii="宋体" w:eastAsia="宋体" w:hAnsi="宋体"/>
          <w:sz w:val="21"/>
        </w:rPr>
        <w:t>主要是指牛顿力学体系内容中确立的理性思维模式对欧洲的影响,故B项正确;根据题干</w:t>
      </w:r>
      <w:r w:rsidRPr="00343117">
        <w:rPr>
          <w:rFonts w:ascii="宋体" w:eastAsia="宋体" w:hAnsi="宋体" w:cs="Times New Roman"/>
          <w:sz w:val="21"/>
        </w:rPr>
        <w:t>“</w:t>
      </w:r>
      <w:r w:rsidRPr="00343117">
        <w:rPr>
          <w:rFonts w:ascii="宋体" w:eastAsia="宋体" w:hAnsi="宋体"/>
          <w:sz w:val="21"/>
        </w:rPr>
        <w:t>牛顿革命的影响远远超过了自然科学的范畴</w:t>
      </w:r>
      <w:r w:rsidRPr="00343117">
        <w:rPr>
          <w:rFonts w:ascii="宋体" w:eastAsia="宋体" w:hAnsi="宋体" w:cs="Times New Roman"/>
          <w:sz w:val="21"/>
        </w:rPr>
        <w:t>”</w:t>
      </w:r>
      <w:r w:rsidRPr="00343117">
        <w:rPr>
          <w:rFonts w:ascii="宋体" w:eastAsia="宋体" w:hAnsi="宋体"/>
          <w:sz w:val="21"/>
        </w:rPr>
        <w:t>,可以得知</w:t>
      </w:r>
      <w:r w:rsidRPr="00343117">
        <w:rPr>
          <w:rFonts w:ascii="宋体" w:eastAsia="宋体" w:hAnsi="宋体" w:cs="Times New Roman"/>
          <w:sz w:val="21"/>
        </w:rPr>
        <w:t>“</w:t>
      </w:r>
      <w:r w:rsidRPr="00343117">
        <w:rPr>
          <w:rFonts w:ascii="宋体" w:eastAsia="宋体" w:hAnsi="宋体"/>
          <w:sz w:val="21"/>
        </w:rPr>
        <w:t>推动了工业文明的到来</w:t>
      </w:r>
      <w:r w:rsidRPr="00343117">
        <w:rPr>
          <w:rFonts w:ascii="宋体" w:eastAsia="宋体" w:hAnsi="宋体" w:cs="Times New Roman"/>
          <w:sz w:val="21"/>
        </w:rPr>
        <w:t>”</w:t>
      </w:r>
      <w:r w:rsidRPr="00343117">
        <w:rPr>
          <w:rFonts w:ascii="宋体" w:eastAsia="宋体" w:hAnsi="宋体"/>
          <w:sz w:val="21"/>
        </w:rPr>
        <w:t>的表述片面,故C项错误;根据题干</w:t>
      </w:r>
      <w:r w:rsidRPr="00343117">
        <w:rPr>
          <w:rFonts w:ascii="宋体" w:eastAsia="宋体" w:hAnsi="宋体" w:cs="Times New Roman"/>
          <w:sz w:val="21"/>
        </w:rPr>
        <w:t>“</w:t>
      </w:r>
      <w:r w:rsidRPr="00343117">
        <w:rPr>
          <w:rFonts w:ascii="宋体" w:eastAsia="宋体" w:hAnsi="宋体"/>
          <w:sz w:val="21"/>
        </w:rPr>
        <w:t>牛顿革命的影响远远超过了自然科学的范畴</w:t>
      </w:r>
      <w:r w:rsidRPr="00343117">
        <w:rPr>
          <w:rFonts w:ascii="宋体" w:eastAsia="宋体" w:hAnsi="宋体" w:cs="Times New Roman"/>
          <w:sz w:val="21"/>
        </w:rPr>
        <w:t>”</w:t>
      </w:r>
      <w:r w:rsidRPr="00343117">
        <w:rPr>
          <w:rFonts w:ascii="宋体" w:eastAsia="宋体" w:hAnsi="宋体"/>
          <w:sz w:val="21"/>
        </w:rPr>
        <w:t>,可以得知</w:t>
      </w:r>
      <w:r w:rsidRPr="00343117">
        <w:rPr>
          <w:rFonts w:ascii="宋体" w:eastAsia="宋体" w:hAnsi="宋体" w:cs="Times New Roman"/>
          <w:sz w:val="21"/>
        </w:rPr>
        <w:t>“</w:t>
      </w:r>
      <w:r w:rsidRPr="00343117">
        <w:rPr>
          <w:rFonts w:ascii="宋体" w:eastAsia="宋体" w:hAnsi="宋体"/>
          <w:sz w:val="21"/>
        </w:rPr>
        <w:t>揭示了宇宙的普遍规律</w:t>
      </w:r>
      <w:r w:rsidRPr="00343117">
        <w:rPr>
          <w:rFonts w:ascii="宋体" w:eastAsia="宋体" w:hAnsi="宋体" w:cs="Times New Roman"/>
          <w:sz w:val="21"/>
        </w:rPr>
        <w:t>”</w:t>
      </w:r>
      <w:r w:rsidRPr="00343117">
        <w:rPr>
          <w:rFonts w:ascii="宋体" w:eastAsia="宋体" w:hAnsi="宋体"/>
          <w:sz w:val="21"/>
        </w:rPr>
        <w:t>的表述片面,故D项错误。</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lastRenderedPageBreak/>
        <w:t>10</w:t>
      </w:r>
      <w:r w:rsidRPr="00343117">
        <w:rPr>
          <w:rFonts w:ascii="宋体" w:eastAsia="宋体" w:hAnsi="宋体" w:cs="Times New Roman"/>
          <w:sz w:val="21"/>
        </w:rPr>
        <w:t>.</w:t>
      </w:r>
      <w:r w:rsidRPr="00343117">
        <w:rPr>
          <w:rFonts w:ascii="宋体" w:eastAsia="宋体" w:hAnsi="宋体"/>
          <w:sz w:val="21"/>
        </w:rPr>
        <w:t>(2018河南洛阳第一次统一考试,25)1859年,达尔文出版了《物种起源》一书,创立了生物进化论,在西方社会引起了巨大轰动,达尔文也因此被称为</w:t>
      </w:r>
      <w:r w:rsidRPr="00343117">
        <w:rPr>
          <w:rFonts w:ascii="宋体" w:eastAsia="宋体" w:hAnsi="宋体" w:cs="Times New Roman"/>
          <w:sz w:val="21"/>
        </w:rPr>
        <w:t>“</w:t>
      </w:r>
      <w:r w:rsidRPr="00343117">
        <w:rPr>
          <w:rFonts w:ascii="宋体" w:eastAsia="宋体" w:hAnsi="宋体"/>
          <w:sz w:val="21"/>
        </w:rPr>
        <w:t>生物学领域的牛顿</w:t>
      </w:r>
      <w:r w:rsidRPr="00343117">
        <w:rPr>
          <w:rFonts w:ascii="宋体" w:eastAsia="宋体" w:hAnsi="宋体" w:cs="Times New Roman"/>
          <w:sz w:val="21"/>
        </w:rPr>
        <w:t>”</w:t>
      </w:r>
      <w:r w:rsidRPr="00343117">
        <w:rPr>
          <w:rFonts w:ascii="宋体" w:eastAsia="宋体" w:hAnsi="宋体"/>
          <w:sz w:val="21"/>
        </w:rPr>
        <w:t>,这是因为(　　)</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A</w:t>
      </w:r>
      <w:r w:rsidRPr="00343117">
        <w:rPr>
          <w:rFonts w:ascii="宋体" w:eastAsia="宋体" w:hAnsi="宋体" w:cs="Times New Roman"/>
          <w:sz w:val="21"/>
        </w:rPr>
        <w:t>.</w:t>
      </w:r>
      <w:r w:rsidRPr="00343117">
        <w:rPr>
          <w:rFonts w:ascii="宋体" w:eastAsia="宋体" w:hAnsi="宋体"/>
          <w:sz w:val="21"/>
        </w:rPr>
        <w:t>达尔文继承并发展了牛顿的学说</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B</w:t>
      </w:r>
      <w:r w:rsidRPr="00343117">
        <w:rPr>
          <w:rFonts w:ascii="宋体" w:eastAsia="宋体" w:hAnsi="宋体" w:cs="Times New Roman"/>
          <w:sz w:val="21"/>
        </w:rPr>
        <w:t>.</w:t>
      </w:r>
      <w:r w:rsidRPr="00343117">
        <w:rPr>
          <w:rFonts w:ascii="宋体" w:eastAsia="宋体" w:hAnsi="宋体"/>
          <w:sz w:val="21"/>
        </w:rPr>
        <w:t>生物进化论揭示了社会发展的规律</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C</w:t>
      </w:r>
      <w:r w:rsidRPr="00343117">
        <w:rPr>
          <w:rFonts w:ascii="宋体" w:eastAsia="宋体" w:hAnsi="宋体" w:cs="Times New Roman"/>
          <w:sz w:val="21"/>
        </w:rPr>
        <w:t>.</w:t>
      </w:r>
      <w:r w:rsidRPr="00343117">
        <w:rPr>
          <w:rFonts w:ascii="宋体" w:eastAsia="宋体" w:hAnsi="宋体"/>
          <w:sz w:val="21"/>
        </w:rPr>
        <w:t>二者的学说都否定了神学的权威</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D</w:t>
      </w:r>
      <w:r w:rsidRPr="00343117">
        <w:rPr>
          <w:rFonts w:ascii="宋体" w:eastAsia="宋体" w:hAnsi="宋体" w:cs="Times New Roman"/>
          <w:sz w:val="21"/>
        </w:rPr>
        <w:t>.</w:t>
      </w:r>
      <w:r w:rsidRPr="00343117">
        <w:rPr>
          <w:rFonts w:ascii="宋体" w:eastAsia="宋体" w:hAnsi="宋体"/>
          <w:sz w:val="21"/>
        </w:rPr>
        <w:t>进化论奠定了生命科学研究的基础</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答案</w:t>
      </w:r>
      <w:r w:rsidRPr="00343117">
        <w:rPr>
          <w:rFonts w:ascii="宋体" w:eastAsia="宋体" w:hAnsi="宋体"/>
          <w:sz w:val="21"/>
        </w:rPr>
        <w:t>C</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解析</w:t>
      </w:r>
      <w:r w:rsidRPr="00343117">
        <w:rPr>
          <w:rFonts w:ascii="宋体" w:eastAsia="宋体" w:hAnsi="宋体"/>
          <w:sz w:val="21"/>
        </w:rPr>
        <w:t>材料强调达尔文进化论与牛顿力学的共同之处。它们分别属于不同学科,两者不存在继承关系,故A项错误;B项没有反映出达尔文进化论与牛顿力学的共同之处,故B项错误;达尔文从生物学、牛顿从物理学领域都否定了神学的权威,这是两者影响的共同之处,故C项正确;D项没有反映出达尔文进化论与牛顿力学的共同之处,故D项错误。</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11</w:t>
      </w:r>
      <w:r w:rsidRPr="00343117">
        <w:rPr>
          <w:rFonts w:ascii="宋体" w:eastAsia="宋体" w:hAnsi="宋体" w:cs="Times New Roman"/>
          <w:sz w:val="21"/>
        </w:rPr>
        <w:t>.</w:t>
      </w:r>
      <w:r w:rsidRPr="00343117">
        <w:rPr>
          <w:rFonts w:ascii="宋体" w:eastAsia="宋体" w:hAnsi="宋体"/>
          <w:sz w:val="21"/>
        </w:rPr>
        <w:t>(2018安徽淮南二模,33)下表为16</w:t>
      </w:r>
      <w:r w:rsidRPr="00343117">
        <w:rPr>
          <w:rFonts w:ascii="宋体" w:eastAsia="宋体" w:hAnsi="宋体" w:cs="Times New Roman"/>
          <w:sz w:val="21"/>
        </w:rPr>
        <w:t>—</w:t>
      </w:r>
      <w:r w:rsidRPr="00343117">
        <w:rPr>
          <w:rFonts w:ascii="宋体" w:eastAsia="宋体" w:hAnsi="宋体"/>
          <w:sz w:val="21"/>
        </w:rPr>
        <w:t>18世纪初期英国牛津大学和剑桥大学增设教席的情况。这反映了(　　)</w:t>
      </w:r>
    </w:p>
    <w:tbl>
      <w:tblPr>
        <w:tblW w:w="20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14"/>
        <w:gridCol w:w="746"/>
        <w:gridCol w:w="2445"/>
      </w:tblGrid>
      <w:tr w:rsidR="00874124" w:rsidRPr="00343117" w:rsidTr="00A71B3B">
        <w:trPr>
          <w:jc w:val="center"/>
        </w:trPr>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时间</w:t>
            </w:r>
          </w:p>
        </w:tc>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大学</w:t>
            </w:r>
          </w:p>
        </w:tc>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增设的教授席位</w:t>
            </w:r>
          </w:p>
        </w:tc>
      </w:tr>
      <w:tr w:rsidR="00874124" w:rsidRPr="00343117" w:rsidTr="00A71B3B">
        <w:trPr>
          <w:jc w:val="center"/>
        </w:trPr>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1546年</w:t>
            </w:r>
          </w:p>
        </w:tc>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牛津大学和</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剑桥大学</w:t>
            </w:r>
          </w:p>
        </w:tc>
        <w:tc>
          <w:tcPr>
            <w:tcW w:w="0" w:type="auto"/>
            <w:shd w:val="clear" w:color="auto" w:fill="auto"/>
            <w:tcMar>
              <w:left w:w="45" w:type="dxa"/>
              <w:right w:w="45"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神学、希伯来语、希腊语、民法、医学</w:t>
            </w:r>
          </w:p>
        </w:tc>
      </w:tr>
      <w:tr w:rsidR="00874124" w:rsidRPr="00343117" w:rsidTr="00A71B3B">
        <w:trPr>
          <w:jc w:val="center"/>
        </w:trPr>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1619年</w:t>
            </w:r>
          </w:p>
        </w:tc>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牛津大学</w:t>
            </w:r>
          </w:p>
        </w:tc>
        <w:tc>
          <w:tcPr>
            <w:tcW w:w="0" w:type="auto"/>
            <w:shd w:val="clear" w:color="auto" w:fill="auto"/>
            <w:tcMar>
              <w:left w:w="45" w:type="dxa"/>
              <w:right w:w="45"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萨维里几何学教席</w:t>
            </w:r>
          </w:p>
        </w:tc>
      </w:tr>
    </w:tbl>
    <w:p w:rsidR="00874124" w:rsidRPr="00343117" w:rsidRDefault="00874124" w:rsidP="00EB1184">
      <w:pPr>
        <w:tabs>
          <w:tab w:val="left" w:pos="1871"/>
          <w:tab w:val="left" w:pos="3407"/>
          <w:tab w:val="left" w:pos="4949"/>
          <w:tab w:val="left" w:pos="6599"/>
        </w:tabs>
        <w:spacing w:line="360" w:lineRule="auto"/>
        <w:jc w:val="center"/>
        <w:rPr>
          <w:rFonts w:ascii="宋体" w:eastAsia="宋体" w:hAnsi="宋体"/>
          <w:sz w:val="21"/>
        </w:rPr>
      </w:pP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p>
    <w:p w:rsidR="00874124" w:rsidRPr="00343117" w:rsidRDefault="00874124" w:rsidP="00EB1184">
      <w:pPr>
        <w:tabs>
          <w:tab w:val="left" w:pos="1871"/>
          <w:tab w:val="left" w:pos="3407"/>
          <w:tab w:val="left" w:pos="4949"/>
          <w:tab w:val="left" w:pos="6599"/>
        </w:tabs>
        <w:spacing w:line="360" w:lineRule="auto"/>
        <w:jc w:val="right"/>
        <w:rPr>
          <w:rFonts w:ascii="宋体" w:eastAsia="宋体" w:hAnsi="宋体"/>
          <w:sz w:val="21"/>
        </w:rPr>
      </w:pPr>
      <w:r w:rsidRPr="00343117">
        <w:rPr>
          <w:rFonts w:ascii="宋体" w:eastAsia="宋体" w:hAnsi="宋体"/>
          <w:sz w:val="21"/>
        </w:rPr>
        <w:t xml:space="preserve">续　表　　</w:t>
      </w:r>
    </w:p>
    <w:tbl>
      <w:tblPr>
        <w:tblW w:w="20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14"/>
        <w:gridCol w:w="617"/>
        <w:gridCol w:w="2574"/>
      </w:tblGrid>
      <w:tr w:rsidR="00874124" w:rsidRPr="00343117" w:rsidTr="00A71B3B">
        <w:trPr>
          <w:jc w:val="center"/>
        </w:trPr>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时间</w:t>
            </w:r>
          </w:p>
        </w:tc>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大学</w:t>
            </w:r>
          </w:p>
        </w:tc>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增设的教授席位</w:t>
            </w:r>
          </w:p>
        </w:tc>
      </w:tr>
      <w:tr w:rsidR="00874124" w:rsidRPr="00343117" w:rsidTr="00A71B3B">
        <w:trPr>
          <w:jc w:val="center"/>
        </w:trPr>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1621年</w:t>
            </w:r>
          </w:p>
        </w:tc>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牛津大学</w:t>
            </w:r>
          </w:p>
        </w:tc>
        <w:tc>
          <w:tcPr>
            <w:tcW w:w="0" w:type="auto"/>
            <w:shd w:val="clear" w:color="auto" w:fill="auto"/>
            <w:tcMar>
              <w:left w:w="45" w:type="dxa"/>
              <w:right w:w="45"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色德来自然哲学教席、萨维里天文学教席</w:t>
            </w:r>
          </w:p>
        </w:tc>
      </w:tr>
      <w:tr w:rsidR="00874124" w:rsidRPr="00343117" w:rsidTr="00A71B3B">
        <w:trPr>
          <w:jc w:val="center"/>
        </w:trPr>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1663年</w:t>
            </w:r>
          </w:p>
        </w:tc>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剑桥大学</w:t>
            </w:r>
          </w:p>
        </w:tc>
        <w:tc>
          <w:tcPr>
            <w:tcW w:w="0" w:type="auto"/>
            <w:shd w:val="clear" w:color="auto" w:fill="auto"/>
            <w:tcMar>
              <w:left w:w="45" w:type="dxa"/>
              <w:right w:w="45"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卢卡西数学教席</w:t>
            </w:r>
          </w:p>
        </w:tc>
      </w:tr>
      <w:tr w:rsidR="00874124" w:rsidRPr="00343117" w:rsidTr="00A71B3B">
        <w:trPr>
          <w:jc w:val="center"/>
        </w:trPr>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lastRenderedPageBreak/>
              <w:t>1669年</w:t>
            </w:r>
          </w:p>
        </w:tc>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牛津大学</w:t>
            </w:r>
          </w:p>
        </w:tc>
        <w:tc>
          <w:tcPr>
            <w:tcW w:w="0" w:type="auto"/>
            <w:shd w:val="clear" w:color="auto" w:fill="auto"/>
            <w:tcMar>
              <w:left w:w="45" w:type="dxa"/>
              <w:right w:w="45"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植物学教授席位</w:t>
            </w:r>
          </w:p>
        </w:tc>
      </w:tr>
      <w:tr w:rsidR="00874124" w:rsidRPr="00343117" w:rsidTr="00A71B3B">
        <w:trPr>
          <w:jc w:val="center"/>
        </w:trPr>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1702年</w:t>
            </w:r>
          </w:p>
        </w:tc>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剑桥大学</w:t>
            </w:r>
          </w:p>
        </w:tc>
        <w:tc>
          <w:tcPr>
            <w:tcW w:w="0" w:type="auto"/>
            <w:shd w:val="clear" w:color="auto" w:fill="auto"/>
            <w:tcMar>
              <w:left w:w="45" w:type="dxa"/>
              <w:right w:w="45"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化学教授席位</w:t>
            </w:r>
          </w:p>
        </w:tc>
      </w:tr>
      <w:tr w:rsidR="00874124" w:rsidRPr="00343117" w:rsidTr="00A71B3B">
        <w:trPr>
          <w:jc w:val="center"/>
        </w:trPr>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1704年</w:t>
            </w:r>
          </w:p>
        </w:tc>
        <w:tc>
          <w:tcPr>
            <w:tcW w:w="0" w:type="auto"/>
            <w:shd w:val="clear" w:color="auto" w:fill="auto"/>
            <w:tcMar>
              <w:left w:w="0" w:type="dxa"/>
              <w:right w:w="0"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剑桥大学</w:t>
            </w:r>
          </w:p>
        </w:tc>
        <w:tc>
          <w:tcPr>
            <w:tcW w:w="0" w:type="auto"/>
            <w:shd w:val="clear" w:color="auto" w:fill="auto"/>
            <w:tcMar>
              <w:left w:w="45" w:type="dxa"/>
              <w:right w:w="45" w:type="dxa"/>
            </w:tcMar>
            <w:vAlign w:val="center"/>
          </w:tcPr>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天文学教授席位</w:t>
            </w:r>
          </w:p>
        </w:tc>
      </w:tr>
    </w:tbl>
    <w:p w:rsidR="00874124" w:rsidRPr="00343117" w:rsidRDefault="00874124" w:rsidP="00EB1184">
      <w:pPr>
        <w:tabs>
          <w:tab w:val="left" w:pos="1871"/>
          <w:tab w:val="left" w:pos="3407"/>
          <w:tab w:val="left" w:pos="4949"/>
          <w:tab w:val="left" w:pos="6599"/>
        </w:tabs>
        <w:spacing w:line="360" w:lineRule="auto"/>
        <w:jc w:val="center"/>
        <w:rPr>
          <w:rFonts w:ascii="宋体" w:eastAsia="宋体" w:hAnsi="宋体"/>
          <w:sz w:val="21"/>
        </w:rPr>
      </w:pP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A</w:t>
      </w:r>
      <w:r w:rsidRPr="00343117">
        <w:rPr>
          <w:rFonts w:ascii="宋体" w:eastAsia="宋体" w:hAnsi="宋体" w:cs="Times New Roman"/>
          <w:sz w:val="21"/>
        </w:rPr>
        <w:t>.</w:t>
      </w:r>
      <w:r w:rsidRPr="00343117">
        <w:rPr>
          <w:rFonts w:ascii="宋体" w:eastAsia="宋体" w:hAnsi="宋体"/>
          <w:sz w:val="21"/>
        </w:rPr>
        <w:t>自然科学取得绝对优势</w:t>
      </w:r>
      <w:r w:rsidRPr="00343117">
        <w:rPr>
          <w:rFonts w:ascii="宋体" w:eastAsia="宋体" w:hAnsi="宋体"/>
          <w:sz w:val="21"/>
        </w:rPr>
        <w:tab/>
        <w:t>B</w:t>
      </w:r>
      <w:r w:rsidRPr="00343117">
        <w:rPr>
          <w:rFonts w:ascii="宋体" w:eastAsia="宋体" w:hAnsi="宋体" w:cs="Times New Roman"/>
          <w:sz w:val="21"/>
        </w:rPr>
        <w:t>.</w:t>
      </w:r>
      <w:r w:rsidRPr="00343117">
        <w:rPr>
          <w:rFonts w:ascii="宋体" w:eastAsia="宋体" w:hAnsi="宋体"/>
          <w:sz w:val="21"/>
        </w:rPr>
        <w:t>神学课程已被大学摒弃</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C</w:t>
      </w:r>
      <w:r w:rsidRPr="00343117">
        <w:rPr>
          <w:rFonts w:ascii="宋体" w:eastAsia="宋体" w:hAnsi="宋体" w:cs="Times New Roman"/>
          <w:sz w:val="21"/>
        </w:rPr>
        <w:t>.</w:t>
      </w:r>
      <w:r w:rsidRPr="00343117">
        <w:rPr>
          <w:rFonts w:ascii="宋体" w:eastAsia="宋体" w:hAnsi="宋体"/>
          <w:sz w:val="21"/>
        </w:rPr>
        <w:t>人文社会科学逐渐没落</w:t>
      </w:r>
      <w:r w:rsidRPr="00343117">
        <w:rPr>
          <w:rFonts w:ascii="宋体" w:eastAsia="宋体" w:hAnsi="宋体"/>
          <w:sz w:val="21"/>
        </w:rPr>
        <w:tab/>
        <w:t>D</w:t>
      </w:r>
      <w:r w:rsidRPr="00343117">
        <w:rPr>
          <w:rFonts w:ascii="宋体" w:eastAsia="宋体" w:hAnsi="宋体" w:cs="Times New Roman"/>
          <w:sz w:val="21"/>
        </w:rPr>
        <w:t>.</w:t>
      </w:r>
      <w:r w:rsidRPr="00343117">
        <w:rPr>
          <w:rFonts w:ascii="宋体" w:eastAsia="宋体" w:hAnsi="宋体"/>
          <w:sz w:val="21"/>
        </w:rPr>
        <w:t>科学发展影响大学教育</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答案</w:t>
      </w:r>
      <w:r w:rsidRPr="00343117">
        <w:rPr>
          <w:rFonts w:ascii="宋体" w:eastAsia="宋体" w:hAnsi="宋体"/>
          <w:sz w:val="21"/>
        </w:rPr>
        <w:t>D</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解析</w:t>
      </w:r>
      <w:r w:rsidRPr="00343117">
        <w:rPr>
          <w:rFonts w:ascii="宋体" w:eastAsia="宋体" w:hAnsi="宋体"/>
          <w:sz w:val="21"/>
        </w:rPr>
        <w:t>根据材料无法知道两所大学里非自然科学的设置情况,故A项错误;材料只是列举</w:t>
      </w:r>
      <w:r w:rsidRPr="00343117">
        <w:rPr>
          <w:rFonts w:ascii="宋体" w:eastAsia="宋体" w:hAnsi="宋体" w:cs="Times New Roman"/>
          <w:sz w:val="21"/>
        </w:rPr>
        <w:t>“</w:t>
      </w:r>
      <w:r w:rsidRPr="00343117">
        <w:rPr>
          <w:rFonts w:ascii="宋体" w:eastAsia="宋体" w:hAnsi="宋体"/>
          <w:sz w:val="21"/>
        </w:rPr>
        <w:t>16</w:t>
      </w:r>
      <w:r w:rsidRPr="00343117">
        <w:rPr>
          <w:rFonts w:ascii="宋体" w:eastAsia="宋体" w:hAnsi="宋体" w:cs="Times New Roman"/>
          <w:sz w:val="21"/>
        </w:rPr>
        <w:t>—</w:t>
      </w:r>
      <w:r w:rsidRPr="00343117">
        <w:rPr>
          <w:rFonts w:ascii="宋体" w:eastAsia="宋体" w:hAnsi="宋体"/>
          <w:sz w:val="21"/>
        </w:rPr>
        <w:t>18世纪初期英国牛津大学和剑桥大学增设教席情况</w:t>
      </w:r>
      <w:r w:rsidRPr="00343117">
        <w:rPr>
          <w:rFonts w:ascii="宋体" w:eastAsia="宋体" w:hAnsi="宋体" w:cs="Times New Roman"/>
          <w:sz w:val="21"/>
        </w:rPr>
        <w:t>”</w:t>
      </w:r>
      <w:r w:rsidRPr="00343117">
        <w:rPr>
          <w:rFonts w:ascii="宋体" w:eastAsia="宋体" w:hAnsi="宋体"/>
          <w:sz w:val="21"/>
        </w:rPr>
        <w:t>,无法得知神学课程在大学的设置情况,所以无法推断出神学课程已被大学摒弃,故B项错误;材料只是列举</w:t>
      </w:r>
      <w:r w:rsidRPr="00343117">
        <w:rPr>
          <w:rFonts w:ascii="宋体" w:eastAsia="宋体" w:hAnsi="宋体" w:cs="Times New Roman"/>
          <w:sz w:val="21"/>
        </w:rPr>
        <w:t>“</w:t>
      </w:r>
      <w:r w:rsidRPr="00343117">
        <w:rPr>
          <w:rFonts w:ascii="宋体" w:eastAsia="宋体" w:hAnsi="宋体"/>
          <w:sz w:val="21"/>
        </w:rPr>
        <w:t>16</w:t>
      </w:r>
      <w:r w:rsidRPr="00343117">
        <w:rPr>
          <w:rFonts w:ascii="宋体" w:eastAsia="宋体" w:hAnsi="宋体" w:cs="Times New Roman"/>
          <w:sz w:val="21"/>
        </w:rPr>
        <w:t>—</w:t>
      </w:r>
      <w:r w:rsidRPr="00343117">
        <w:rPr>
          <w:rFonts w:ascii="宋体" w:eastAsia="宋体" w:hAnsi="宋体"/>
          <w:sz w:val="21"/>
        </w:rPr>
        <w:t>18世纪初期英国牛津大学和剑桥大学增设教席情况</w:t>
      </w:r>
      <w:r w:rsidRPr="00343117">
        <w:rPr>
          <w:rFonts w:ascii="宋体" w:eastAsia="宋体" w:hAnsi="宋体" w:cs="Times New Roman"/>
          <w:sz w:val="21"/>
        </w:rPr>
        <w:t>”</w:t>
      </w:r>
      <w:r w:rsidRPr="00343117">
        <w:rPr>
          <w:rFonts w:ascii="宋体" w:eastAsia="宋体" w:hAnsi="宋体"/>
          <w:sz w:val="21"/>
        </w:rPr>
        <w:t>,主要涉及自然科学,无法得知社会科学在大学的设置情况,所以不能由此推断人文社会科学逐渐没落,故C项错误;结合这一时期自然科学的发展情况,得出科学发展影响大学教育,故D项正确。</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12</w:t>
      </w:r>
      <w:r w:rsidRPr="00343117">
        <w:rPr>
          <w:rFonts w:ascii="宋体" w:eastAsia="宋体" w:hAnsi="宋体" w:cs="Times New Roman"/>
          <w:sz w:val="21"/>
        </w:rPr>
        <w:t>.</w:t>
      </w:r>
      <w:r w:rsidRPr="00343117">
        <w:rPr>
          <w:rFonts w:ascii="宋体" w:eastAsia="宋体" w:hAnsi="宋体"/>
          <w:sz w:val="21"/>
        </w:rPr>
        <w:t>(2018山东临沂二模,33)某一时期,西欧诸国出现了一系列科学发明,科学家常常将其科学著作冠以</w:t>
      </w:r>
      <w:r w:rsidRPr="00343117">
        <w:rPr>
          <w:rFonts w:ascii="宋体" w:eastAsia="宋体" w:hAnsi="宋体" w:cs="Times New Roman"/>
          <w:sz w:val="21"/>
        </w:rPr>
        <w:t>“</w:t>
      </w:r>
      <w:r w:rsidRPr="00343117">
        <w:rPr>
          <w:rFonts w:ascii="宋体" w:eastAsia="宋体" w:hAnsi="宋体"/>
          <w:sz w:val="21"/>
        </w:rPr>
        <w:t>新</w:t>
      </w:r>
      <w:r w:rsidRPr="00343117">
        <w:rPr>
          <w:rFonts w:ascii="宋体" w:eastAsia="宋体" w:hAnsi="宋体" w:cs="Times New Roman"/>
          <w:sz w:val="21"/>
        </w:rPr>
        <w:t>”</w:t>
      </w:r>
      <w:r w:rsidRPr="00343117">
        <w:rPr>
          <w:rFonts w:ascii="宋体" w:eastAsia="宋体" w:hAnsi="宋体"/>
          <w:sz w:val="21"/>
        </w:rPr>
        <w:t>字,如培根的《新科学》、开普勒的《新天文学》、伽利略的《两种新科学》等。这反映了(　　)</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A</w:t>
      </w:r>
      <w:r w:rsidRPr="00343117">
        <w:rPr>
          <w:rFonts w:ascii="宋体" w:eastAsia="宋体" w:hAnsi="宋体" w:cs="Times New Roman"/>
          <w:sz w:val="21"/>
        </w:rPr>
        <w:t>.</w:t>
      </w:r>
      <w:r w:rsidRPr="00343117">
        <w:rPr>
          <w:rFonts w:ascii="宋体" w:eastAsia="宋体" w:hAnsi="宋体"/>
          <w:sz w:val="21"/>
        </w:rPr>
        <w:t>科学取代宗教的时代要求</w:t>
      </w:r>
      <w:r w:rsidRPr="00343117">
        <w:rPr>
          <w:rFonts w:ascii="宋体" w:eastAsia="宋体" w:hAnsi="宋体"/>
          <w:sz w:val="21"/>
        </w:rPr>
        <w:tab/>
        <w:t>B</w:t>
      </w:r>
      <w:r w:rsidRPr="00343117">
        <w:rPr>
          <w:rFonts w:ascii="宋体" w:eastAsia="宋体" w:hAnsi="宋体" w:cs="Times New Roman"/>
          <w:sz w:val="21"/>
        </w:rPr>
        <w:t>.</w:t>
      </w:r>
      <w:r w:rsidRPr="00343117">
        <w:rPr>
          <w:rFonts w:ascii="宋体" w:eastAsia="宋体" w:hAnsi="宋体"/>
          <w:sz w:val="21"/>
        </w:rPr>
        <w:t>工业时代科学与技术结合</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C</w:t>
      </w:r>
      <w:r w:rsidRPr="00343117">
        <w:rPr>
          <w:rFonts w:ascii="宋体" w:eastAsia="宋体" w:hAnsi="宋体" w:cs="Times New Roman"/>
          <w:sz w:val="21"/>
        </w:rPr>
        <w:t>.</w:t>
      </w:r>
      <w:r w:rsidRPr="00343117">
        <w:rPr>
          <w:rFonts w:ascii="宋体" w:eastAsia="宋体" w:hAnsi="宋体"/>
          <w:sz w:val="21"/>
        </w:rPr>
        <w:t>个人的价值得到高度崇拜</w:t>
      </w:r>
      <w:r w:rsidRPr="00343117">
        <w:rPr>
          <w:rFonts w:ascii="宋体" w:eastAsia="宋体" w:hAnsi="宋体"/>
          <w:sz w:val="21"/>
        </w:rPr>
        <w:tab/>
        <w:t>D</w:t>
      </w:r>
      <w:r w:rsidRPr="00343117">
        <w:rPr>
          <w:rFonts w:ascii="宋体" w:eastAsia="宋体" w:hAnsi="宋体" w:cs="Times New Roman"/>
          <w:sz w:val="21"/>
        </w:rPr>
        <w:t>.</w:t>
      </w:r>
      <w:r w:rsidRPr="00343117">
        <w:rPr>
          <w:rFonts w:ascii="宋体" w:eastAsia="宋体" w:hAnsi="宋体"/>
          <w:sz w:val="21"/>
        </w:rPr>
        <w:t>启蒙思想在社会全面渗透</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答案</w:t>
      </w:r>
      <w:r w:rsidRPr="00343117">
        <w:rPr>
          <w:rFonts w:ascii="宋体" w:eastAsia="宋体" w:hAnsi="宋体"/>
          <w:sz w:val="21"/>
        </w:rPr>
        <w:t>A</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解析</w:t>
      </w:r>
      <w:r w:rsidRPr="00343117">
        <w:rPr>
          <w:rFonts w:ascii="宋体" w:eastAsia="宋体" w:hAnsi="宋体"/>
          <w:sz w:val="21"/>
        </w:rPr>
        <w:t>根据材料中科学家将科学著作冠以</w:t>
      </w:r>
      <w:r w:rsidRPr="00343117">
        <w:rPr>
          <w:rFonts w:ascii="宋体" w:eastAsia="宋体" w:hAnsi="宋体" w:cs="Times New Roman"/>
          <w:sz w:val="21"/>
        </w:rPr>
        <w:t>“</w:t>
      </w:r>
      <w:r w:rsidRPr="00343117">
        <w:rPr>
          <w:rFonts w:ascii="宋体" w:eastAsia="宋体" w:hAnsi="宋体"/>
          <w:sz w:val="21"/>
        </w:rPr>
        <w:t>新</w:t>
      </w:r>
      <w:r w:rsidRPr="00343117">
        <w:rPr>
          <w:rFonts w:ascii="宋体" w:eastAsia="宋体" w:hAnsi="宋体" w:cs="Times New Roman"/>
          <w:sz w:val="21"/>
        </w:rPr>
        <w:t>”</w:t>
      </w:r>
      <w:r w:rsidRPr="00343117">
        <w:rPr>
          <w:rFonts w:ascii="宋体" w:eastAsia="宋体" w:hAnsi="宋体"/>
          <w:sz w:val="21"/>
        </w:rPr>
        <w:t>字,可知近代科学与天主教会宣扬的神学不同,因而这一举措体现了科学取代宗教的时代要求,故A项正确;根据材料中培根、开普勒、伽利略等的著作可以判断此时期为17</w:t>
      </w:r>
      <w:r w:rsidRPr="00343117">
        <w:rPr>
          <w:rFonts w:ascii="宋体" w:eastAsia="宋体" w:hAnsi="宋体" w:cs="Times New Roman"/>
          <w:sz w:val="21"/>
        </w:rPr>
        <w:t>—</w:t>
      </w:r>
      <w:r w:rsidRPr="00343117">
        <w:rPr>
          <w:rFonts w:ascii="宋体" w:eastAsia="宋体" w:hAnsi="宋体"/>
          <w:sz w:val="21"/>
        </w:rPr>
        <w:t>18世纪,此时还未进入工业时代,材料内容也未体现科学与技术的结合,故B项错误;材料未体现对个人价值的宣扬,故C项错误;材料反映了近代科学技术的发展,与启蒙思想无关,故D项错误。</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lastRenderedPageBreak/>
        <w:t>二、非选择题</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13</w:t>
      </w:r>
      <w:r w:rsidRPr="00343117">
        <w:rPr>
          <w:rFonts w:ascii="宋体" w:eastAsia="宋体" w:hAnsi="宋体" w:cs="Times New Roman"/>
          <w:sz w:val="21"/>
        </w:rPr>
        <w:t>.</w:t>
      </w:r>
      <w:r w:rsidRPr="00343117">
        <w:rPr>
          <w:rFonts w:ascii="宋体" w:eastAsia="宋体" w:hAnsi="宋体"/>
          <w:sz w:val="21"/>
        </w:rPr>
        <w:t>(2018贵州贵阳高三摸底,27)阅读材料,完成下列要求。</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材料一　科学家和理性主义者曾在整个西方知识分子的心灵中建立两个相互补充的观念,这两个观念赋予了18世纪的启蒙运动一种应付社会变化的行为模式,而这种行为模式在今日世界仍具有前进的力量。这两个现念是:一、自然秩序的观念,在不规则与混乱的表象下,自然是有其一定秩序的;二、人类天赋的观念,这种天赋最好称为</w:t>
      </w:r>
      <w:r w:rsidRPr="00343117">
        <w:rPr>
          <w:rFonts w:ascii="宋体" w:eastAsia="宋体" w:hAnsi="宋体" w:cs="Times New Roman"/>
          <w:sz w:val="21"/>
        </w:rPr>
        <w:t>“</w:t>
      </w:r>
      <w:r w:rsidRPr="00343117">
        <w:rPr>
          <w:rFonts w:ascii="宋体" w:eastAsia="宋体" w:hAnsi="宋体"/>
          <w:sz w:val="21"/>
        </w:rPr>
        <w:t>理性</w:t>
      </w:r>
      <w:r w:rsidRPr="00343117">
        <w:rPr>
          <w:rFonts w:ascii="宋体" w:eastAsia="宋体" w:hAnsi="宋体" w:cs="Times New Roman"/>
          <w:sz w:val="21"/>
        </w:rPr>
        <w:t>”</w:t>
      </w:r>
      <w:r w:rsidRPr="00343117">
        <w:rPr>
          <w:rFonts w:ascii="宋体" w:eastAsia="宋体" w:hAnsi="宋体"/>
          <w:sz w:val="21"/>
        </w:rPr>
        <w:t>,恢复</w:t>
      </w:r>
      <w:r w:rsidRPr="00343117">
        <w:rPr>
          <w:rFonts w:ascii="宋体" w:eastAsia="宋体" w:hAnsi="宋体" w:cs="Times New Roman"/>
          <w:sz w:val="21"/>
        </w:rPr>
        <w:t>“</w:t>
      </w:r>
      <w:r w:rsidRPr="00343117">
        <w:rPr>
          <w:rFonts w:ascii="宋体" w:eastAsia="宋体" w:hAnsi="宋体"/>
          <w:sz w:val="21"/>
        </w:rPr>
        <w:t>天赋</w:t>
      </w:r>
      <w:r w:rsidRPr="00343117">
        <w:rPr>
          <w:rFonts w:ascii="宋体" w:eastAsia="宋体" w:hAnsi="宋体" w:cs="Times New Roman"/>
          <w:sz w:val="21"/>
        </w:rPr>
        <w:t>”</w:t>
      </w:r>
      <w:r w:rsidRPr="00343117">
        <w:rPr>
          <w:rFonts w:ascii="宋体" w:eastAsia="宋体" w:hAnsi="宋体"/>
          <w:sz w:val="21"/>
        </w:rPr>
        <w:t>之道,只要提倡健全的</w:t>
      </w:r>
      <w:r w:rsidRPr="00343117">
        <w:rPr>
          <w:rFonts w:ascii="宋体" w:eastAsia="宋体" w:hAnsi="宋体" w:cs="Times New Roman"/>
          <w:sz w:val="21"/>
        </w:rPr>
        <w:t>——</w:t>
      </w:r>
      <w:r w:rsidRPr="00343117">
        <w:rPr>
          <w:rFonts w:ascii="宋体" w:eastAsia="宋体" w:hAnsi="宋体"/>
          <w:sz w:val="21"/>
        </w:rPr>
        <w:t>即理性的教育就行了。</w:t>
      </w:r>
    </w:p>
    <w:p w:rsidR="00874124" w:rsidRPr="00343117" w:rsidRDefault="00874124" w:rsidP="00EB1184">
      <w:pPr>
        <w:tabs>
          <w:tab w:val="left" w:pos="1871"/>
          <w:tab w:val="left" w:pos="3407"/>
          <w:tab w:val="left" w:pos="4949"/>
          <w:tab w:val="left" w:pos="6599"/>
        </w:tabs>
        <w:spacing w:line="360" w:lineRule="auto"/>
        <w:jc w:val="right"/>
        <w:rPr>
          <w:rFonts w:ascii="宋体" w:eastAsia="宋体" w:hAnsi="宋体"/>
          <w:sz w:val="21"/>
        </w:rPr>
      </w:pPr>
      <w:r w:rsidRPr="00343117">
        <w:rPr>
          <w:rFonts w:ascii="宋体" w:eastAsia="宋体" w:hAnsi="宋体" w:cs="Times New Roman"/>
          <w:sz w:val="21"/>
        </w:rPr>
        <w:t>——</w:t>
      </w:r>
      <w:r w:rsidRPr="00343117">
        <w:rPr>
          <w:rFonts w:ascii="宋体" w:eastAsia="宋体" w:hAnsi="宋体"/>
          <w:sz w:val="21"/>
        </w:rPr>
        <w:t>摘编自《科学与理性的时代》</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材料二　1764年,伏尔泰认为:</w:t>
      </w:r>
      <w:r w:rsidRPr="00343117">
        <w:rPr>
          <w:rFonts w:ascii="宋体" w:eastAsia="宋体" w:hAnsi="宋体" w:cs="Times New Roman"/>
          <w:sz w:val="21"/>
        </w:rPr>
        <w:t>“</w:t>
      </w:r>
      <w:r w:rsidRPr="00343117">
        <w:rPr>
          <w:rFonts w:ascii="宋体" w:eastAsia="宋体" w:hAnsi="宋体"/>
          <w:sz w:val="21"/>
        </w:rPr>
        <w:t>法国人什么都要晚一步,但他们终于也赶到了。启蒙之光已普照大地,日益深入人心,以至于稍有动静人们就会奋起。我们所见到的一切都在为一场必将到来的革命播撒种子。</w:t>
      </w:r>
      <w:r w:rsidRPr="00343117">
        <w:rPr>
          <w:rFonts w:ascii="宋体" w:eastAsia="宋体" w:hAnsi="宋体" w:cs="Times New Roman"/>
          <w:sz w:val="21"/>
        </w:rPr>
        <w:t>”</w:t>
      </w:r>
      <w:r w:rsidRPr="00343117">
        <w:rPr>
          <w:rFonts w:ascii="宋体" w:eastAsia="宋体" w:hAnsi="宋体"/>
          <w:sz w:val="21"/>
        </w:rPr>
        <w:t>法国大贵族塞居尔说道:</w:t>
      </w:r>
      <w:r w:rsidRPr="00343117">
        <w:rPr>
          <w:rFonts w:ascii="宋体" w:eastAsia="宋体" w:hAnsi="宋体" w:cs="Times New Roman"/>
          <w:sz w:val="21"/>
        </w:rPr>
        <w:t>“</w:t>
      </w:r>
      <w:r w:rsidRPr="00343117">
        <w:rPr>
          <w:rFonts w:ascii="宋体" w:eastAsia="宋体" w:hAnsi="宋体"/>
          <w:sz w:val="21"/>
        </w:rPr>
        <w:t>伏尔泰吸引了我们的智力,卢梭触动了我们的心灵。我们看到他们攻击旧制度,暗中引以为乐。我们同时享受着贵族阶级的利益和平民哲学的愉快。</w:t>
      </w:r>
      <w:r w:rsidRPr="00343117">
        <w:rPr>
          <w:rFonts w:ascii="宋体" w:eastAsia="宋体" w:hAnsi="宋体" w:cs="Times New Roman"/>
          <w:sz w:val="21"/>
        </w:rPr>
        <w:t>”</w:t>
      </w:r>
      <w:r w:rsidRPr="00343117">
        <w:rPr>
          <w:rFonts w:ascii="宋体" w:eastAsia="宋体" w:hAnsi="宋体"/>
          <w:sz w:val="21"/>
        </w:rPr>
        <w:t>贵族出身的孟德斯鸠在《论法的精神》一书中揭示了国家的目的在于保护政治自由,而自由就是每个公民有权去做法律许可的事。</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材料三　启蒙运动主要不是一个政治运动,而是一个思想运动。它寻求的是改革,不是革命,它的对象是受过教育的阶级,不是群众。除了卢梭以外,它对群众是表现出一种既蔑视又不信任的态度的。</w:t>
      </w:r>
    </w:p>
    <w:p w:rsidR="00874124" w:rsidRPr="00343117" w:rsidRDefault="00874124" w:rsidP="00EB1184">
      <w:pPr>
        <w:tabs>
          <w:tab w:val="left" w:pos="1871"/>
          <w:tab w:val="left" w:pos="3407"/>
          <w:tab w:val="left" w:pos="4949"/>
          <w:tab w:val="left" w:pos="6599"/>
        </w:tabs>
        <w:spacing w:line="360" w:lineRule="auto"/>
        <w:jc w:val="right"/>
        <w:rPr>
          <w:rFonts w:ascii="宋体" w:eastAsia="宋体" w:hAnsi="宋体"/>
          <w:sz w:val="21"/>
        </w:rPr>
      </w:pPr>
      <w:r w:rsidRPr="00343117">
        <w:rPr>
          <w:rFonts w:ascii="宋体" w:eastAsia="宋体" w:hAnsi="宋体" w:cs="Times New Roman"/>
          <w:sz w:val="21"/>
        </w:rPr>
        <w:t>——</w:t>
      </w:r>
      <w:r w:rsidRPr="00343117">
        <w:rPr>
          <w:rFonts w:ascii="宋体" w:eastAsia="宋体" w:hAnsi="宋体"/>
          <w:sz w:val="21"/>
        </w:rPr>
        <w:t>摘编自钱乘旦《世界现代化历程</w:t>
      </w:r>
      <w:r w:rsidRPr="00343117">
        <w:rPr>
          <w:rFonts w:ascii="宋体" w:eastAsia="宋体" w:hAnsi="宋体" w:cs="Times New Roman"/>
          <w:sz w:val="21"/>
        </w:rPr>
        <w:t>·</w:t>
      </w:r>
      <w:r w:rsidRPr="00343117">
        <w:rPr>
          <w:rFonts w:ascii="宋体" w:eastAsia="宋体" w:hAnsi="宋体"/>
          <w:sz w:val="21"/>
        </w:rPr>
        <w:t>西欧卷》</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(1)根据材料一、材料二并结合所学知识,简析17世纪科学理论突破与启蒙运动的关系。</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(2)根据材料二、材料三并结合所学知识,概述启蒙运动对法国大革命的影响。</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参考答案</w:t>
      </w:r>
      <w:r w:rsidRPr="00343117">
        <w:rPr>
          <w:rFonts w:ascii="宋体" w:eastAsia="宋体" w:hAnsi="宋体"/>
          <w:sz w:val="21"/>
        </w:rPr>
        <w:t>(1)关系:自然科学与启蒙运动相互推进、互相影响。经典力学理论揭示了自然界运行的规律,是人类对自然科学研究的重大突破;鼓舞启蒙思想家运用科学法则来探究解决社会问题的方法,提出了</w:t>
      </w:r>
      <w:r w:rsidRPr="00343117">
        <w:rPr>
          <w:rFonts w:ascii="宋体" w:eastAsia="宋体" w:hAnsi="宋体" w:cs="Times New Roman"/>
          <w:sz w:val="21"/>
        </w:rPr>
        <w:t>“</w:t>
      </w:r>
      <w:r w:rsidRPr="00343117">
        <w:rPr>
          <w:rFonts w:ascii="宋体" w:eastAsia="宋体" w:hAnsi="宋体"/>
          <w:sz w:val="21"/>
        </w:rPr>
        <w:t>天赋人权</w:t>
      </w:r>
      <w:r w:rsidRPr="00343117">
        <w:rPr>
          <w:rFonts w:ascii="宋体" w:eastAsia="宋体" w:hAnsi="宋体" w:cs="Times New Roman"/>
          <w:sz w:val="21"/>
        </w:rPr>
        <w:t>”</w:t>
      </w:r>
      <w:r w:rsidRPr="00343117">
        <w:rPr>
          <w:rFonts w:ascii="宋体" w:eastAsia="宋体" w:hAnsi="宋体"/>
          <w:sz w:val="21"/>
        </w:rPr>
        <w:t>、社会契约、三权分立等思想;这些理论和思想成为启蒙思想家批判封建专制制度和宗教神学的有力武器。启蒙运动解放了人们思想,激发了人们探索自然科学的欲望,19世纪出现达尔文的进化论等自然科学理论的重大突破和飞速发展。</w:t>
      </w:r>
    </w:p>
    <w:p w:rsidR="00874124" w:rsidRPr="00343117" w:rsidRDefault="00874124" w:rsidP="00343117">
      <w:pPr>
        <w:tabs>
          <w:tab w:val="left" w:pos="1871"/>
          <w:tab w:val="left" w:pos="3407"/>
          <w:tab w:val="left" w:pos="4949"/>
          <w:tab w:val="left" w:pos="6599"/>
        </w:tabs>
        <w:spacing w:line="360" w:lineRule="auto"/>
        <w:ind w:firstLineChars="200" w:firstLine="420"/>
        <w:rPr>
          <w:rFonts w:ascii="宋体" w:eastAsia="宋体" w:hAnsi="宋体"/>
          <w:sz w:val="21"/>
        </w:rPr>
      </w:pPr>
      <w:r w:rsidRPr="00343117">
        <w:rPr>
          <w:rFonts w:ascii="宋体" w:eastAsia="宋体" w:hAnsi="宋体"/>
          <w:sz w:val="21"/>
        </w:rPr>
        <w:t>(2)影响:启蒙运动是一次空前的思想解放运动,进一步解放了人们的思想。启蒙思想唤醒法国民众的自由、平等意识;以法律形式颁布的《人权宣言》肯定了</w:t>
      </w:r>
      <w:r w:rsidRPr="00343117">
        <w:rPr>
          <w:rFonts w:ascii="宋体" w:eastAsia="宋体" w:hAnsi="宋体" w:cs="Times New Roman"/>
          <w:sz w:val="21"/>
        </w:rPr>
        <w:t>“</w:t>
      </w:r>
      <w:r w:rsidRPr="00343117">
        <w:rPr>
          <w:rFonts w:ascii="宋体" w:eastAsia="宋体" w:hAnsi="宋体"/>
          <w:sz w:val="21"/>
        </w:rPr>
        <w:t>天赋人权</w:t>
      </w:r>
      <w:r w:rsidRPr="00343117">
        <w:rPr>
          <w:rFonts w:ascii="宋体" w:eastAsia="宋体" w:hAnsi="宋体" w:cs="Times New Roman"/>
          <w:sz w:val="21"/>
        </w:rPr>
        <w:t>”</w:t>
      </w:r>
      <w:r w:rsidRPr="00343117">
        <w:rPr>
          <w:rFonts w:ascii="宋体" w:eastAsia="宋体" w:hAnsi="宋体"/>
          <w:sz w:val="21"/>
        </w:rPr>
        <w:t>等理念,确立了法国</w:t>
      </w:r>
      <w:r w:rsidRPr="00343117">
        <w:rPr>
          <w:rFonts w:ascii="宋体" w:eastAsia="宋体" w:hAnsi="宋体"/>
          <w:sz w:val="21"/>
        </w:rPr>
        <w:lastRenderedPageBreak/>
        <w:t>大革命的主旋律;受启蒙思想影响的部分贵族,提出建立未来社会运行的法律规则。有些贵族仍在保护既有的利益和地位;毫无政治经验的法国民众坚守自由、平等、</w:t>
      </w:r>
      <w:r w:rsidRPr="00343117">
        <w:rPr>
          <w:rFonts w:ascii="宋体" w:eastAsia="宋体" w:hAnsi="宋体" w:cs="Times New Roman"/>
          <w:sz w:val="21"/>
        </w:rPr>
        <w:t>“</w:t>
      </w:r>
      <w:r w:rsidRPr="00343117">
        <w:rPr>
          <w:rFonts w:ascii="宋体" w:eastAsia="宋体" w:hAnsi="宋体"/>
          <w:sz w:val="21"/>
        </w:rPr>
        <w:t>天赋人权</w:t>
      </w:r>
      <w:r w:rsidRPr="00343117">
        <w:rPr>
          <w:rFonts w:ascii="宋体" w:eastAsia="宋体" w:hAnsi="宋体" w:cs="Times New Roman"/>
          <w:sz w:val="21"/>
        </w:rPr>
        <w:t>”</w:t>
      </w:r>
      <w:r w:rsidRPr="00343117">
        <w:rPr>
          <w:rFonts w:ascii="宋体" w:eastAsia="宋体" w:hAnsi="宋体"/>
          <w:sz w:val="21"/>
        </w:rPr>
        <w:t>的信念,在实践中一定程度上偏离了启蒙思想的主旨。</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14</w:t>
      </w:r>
      <w:r w:rsidRPr="00343117">
        <w:rPr>
          <w:rFonts w:ascii="宋体" w:eastAsia="宋体" w:hAnsi="宋体" w:cs="Times New Roman"/>
          <w:sz w:val="21"/>
        </w:rPr>
        <w:t>.</w:t>
      </w:r>
      <w:r w:rsidRPr="00343117">
        <w:rPr>
          <w:rFonts w:ascii="宋体" w:eastAsia="宋体" w:hAnsi="宋体"/>
          <w:sz w:val="21"/>
        </w:rPr>
        <w:t>(2018安徽</w:t>
      </w:r>
      <w:r w:rsidRPr="00343117">
        <w:rPr>
          <w:rFonts w:ascii="宋体" w:eastAsia="宋体" w:hAnsi="宋体" w:cs="Times New Roman"/>
          <w:sz w:val="21"/>
        </w:rPr>
        <w:t>“</w:t>
      </w:r>
      <w:r w:rsidRPr="00343117">
        <w:rPr>
          <w:rFonts w:ascii="宋体" w:eastAsia="宋体" w:hAnsi="宋体"/>
          <w:sz w:val="21"/>
        </w:rPr>
        <w:t>皖南八校</w:t>
      </w:r>
      <w:r w:rsidRPr="00343117">
        <w:rPr>
          <w:rFonts w:ascii="宋体" w:eastAsia="宋体" w:hAnsi="宋体" w:cs="Times New Roman"/>
          <w:sz w:val="21"/>
        </w:rPr>
        <w:t>”</w:t>
      </w:r>
      <w:r w:rsidRPr="00343117">
        <w:rPr>
          <w:rFonts w:ascii="宋体" w:eastAsia="宋体" w:hAnsi="宋体"/>
          <w:sz w:val="21"/>
        </w:rPr>
        <w:t>三模,42)阅读材料,完成下列要求。</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材料　15</w:t>
      </w:r>
      <w:r w:rsidRPr="00343117">
        <w:rPr>
          <w:rFonts w:ascii="宋体" w:eastAsia="宋体" w:hAnsi="宋体" w:cs="Times New Roman"/>
          <w:sz w:val="21"/>
        </w:rPr>
        <w:t>—</w:t>
      </w:r>
      <w:r w:rsidRPr="00343117">
        <w:rPr>
          <w:rFonts w:ascii="宋体" w:eastAsia="宋体" w:hAnsi="宋体"/>
          <w:sz w:val="21"/>
        </w:rPr>
        <w:t>16世纪是一个公认的历史分水岭,它标志着中世纪与现代之间的分界。但有学者却认为这一时期理性精神仍然受到压抑,西欧人的思想观念和意识形态并没有发生根本性的变化。西欧社会真正的变化是从17世纪才开始的,到了18世纪中叶以后,一个全新意义上的现代西方社会才真正产生。因此,西方中世纪和现代的真正分水岭,严格来说不应该放在15</w:t>
      </w:r>
      <w:r w:rsidRPr="00343117">
        <w:rPr>
          <w:rFonts w:ascii="宋体" w:eastAsia="宋体" w:hAnsi="宋体" w:cs="Times New Roman"/>
          <w:sz w:val="21"/>
        </w:rPr>
        <w:t>—</w:t>
      </w:r>
      <w:r w:rsidRPr="00343117">
        <w:rPr>
          <w:rFonts w:ascii="宋体" w:eastAsia="宋体" w:hAnsi="宋体"/>
          <w:sz w:val="21"/>
        </w:rPr>
        <w:t>16世纪,而应该放在17</w:t>
      </w:r>
      <w:r w:rsidRPr="00343117">
        <w:rPr>
          <w:rFonts w:ascii="宋体" w:eastAsia="宋体" w:hAnsi="宋体" w:cs="Times New Roman"/>
          <w:sz w:val="21"/>
        </w:rPr>
        <w:t>—</w:t>
      </w:r>
      <w:r w:rsidRPr="00343117">
        <w:rPr>
          <w:rFonts w:ascii="宋体" w:eastAsia="宋体" w:hAnsi="宋体"/>
          <w:sz w:val="21"/>
        </w:rPr>
        <w:t>18世纪。</w:t>
      </w:r>
    </w:p>
    <w:p w:rsidR="00874124" w:rsidRPr="00343117" w:rsidRDefault="00874124" w:rsidP="00EB1184">
      <w:pPr>
        <w:tabs>
          <w:tab w:val="left" w:pos="1871"/>
          <w:tab w:val="left" w:pos="3407"/>
          <w:tab w:val="left" w:pos="4949"/>
          <w:tab w:val="left" w:pos="6599"/>
        </w:tabs>
        <w:spacing w:line="360" w:lineRule="auto"/>
        <w:jc w:val="right"/>
        <w:rPr>
          <w:rFonts w:ascii="宋体" w:eastAsia="宋体" w:hAnsi="宋体"/>
          <w:sz w:val="21"/>
        </w:rPr>
      </w:pPr>
      <w:r w:rsidRPr="00343117">
        <w:rPr>
          <w:rFonts w:ascii="宋体" w:eastAsia="宋体" w:hAnsi="宋体" w:cs="Times New Roman"/>
          <w:sz w:val="21"/>
        </w:rPr>
        <w:t>——</w:t>
      </w:r>
      <w:r w:rsidRPr="00343117">
        <w:rPr>
          <w:rFonts w:ascii="宋体" w:eastAsia="宋体" w:hAnsi="宋体"/>
          <w:sz w:val="21"/>
        </w:rPr>
        <w:t>摘编自赵林《赵林谈文明冲突与文化演进》</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rPr>
        <w:t>从材料中提炼一个观点,并结合所学知识论证你的观点。(要求,观点明确,史实正确,史论结合,逻辑清晰)</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t>参考答案</w:t>
      </w:r>
      <w:r w:rsidRPr="00343117">
        <w:rPr>
          <w:rFonts w:ascii="宋体" w:eastAsia="宋体" w:hAnsi="宋体"/>
          <w:sz w:val="21"/>
        </w:rPr>
        <w:t>示例一</w:t>
      </w:r>
    </w:p>
    <w:p w:rsidR="00874124" w:rsidRPr="00343117" w:rsidRDefault="00874124" w:rsidP="00343117">
      <w:pPr>
        <w:tabs>
          <w:tab w:val="left" w:pos="1871"/>
          <w:tab w:val="left" w:pos="3407"/>
          <w:tab w:val="left" w:pos="4949"/>
          <w:tab w:val="left" w:pos="6599"/>
        </w:tabs>
        <w:spacing w:line="360" w:lineRule="auto"/>
        <w:ind w:firstLineChars="200" w:firstLine="420"/>
        <w:rPr>
          <w:rFonts w:ascii="宋体" w:eastAsia="宋体" w:hAnsi="宋体"/>
          <w:sz w:val="21"/>
        </w:rPr>
      </w:pPr>
      <w:r w:rsidRPr="00343117">
        <w:rPr>
          <w:rFonts w:ascii="宋体" w:eastAsia="宋体" w:hAnsi="宋体"/>
          <w:sz w:val="21"/>
        </w:rPr>
        <w:t>15</w:t>
      </w:r>
      <w:r w:rsidRPr="00343117">
        <w:rPr>
          <w:rFonts w:ascii="宋体" w:eastAsia="宋体" w:hAnsi="宋体" w:cs="Times New Roman"/>
          <w:sz w:val="21"/>
        </w:rPr>
        <w:t>—</w:t>
      </w:r>
      <w:r w:rsidRPr="00343117">
        <w:rPr>
          <w:rFonts w:ascii="宋体" w:eastAsia="宋体" w:hAnsi="宋体"/>
          <w:sz w:val="21"/>
        </w:rPr>
        <w:t>16世纪是中世纪与现代之间的分界。在15</w:t>
      </w:r>
      <w:r w:rsidRPr="00343117">
        <w:rPr>
          <w:rFonts w:ascii="宋体" w:eastAsia="宋体" w:hAnsi="宋体" w:cs="Times New Roman"/>
          <w:sz w:val="21"/>
        </w:rPr>
        <w:t>—</w:t>
      </w:r>
      <w:r w:rsidRPr="00343117">
        <w:rPr>
          <w:rFonts w:ascii="宋体" w:eastAsia="宋体" w:hAnsi="宋体"/>
          <w:sz w:val="21"/>
        </w:rPr>
        <w:t>16世纪以前,西欧经历了一千年之久的黑暗、愚昧和落后的中世纪;到了15</w:t>
      </w:r>
      <w:r w:rsidRPr="00343117">
        <w:rPr>
          <w:rFonts w:ascii="宋体" w:eastAsia="宋体" w:hAnsi="宋体" w:cs="Times New Roman"/>
          <w:sz w:val="21"/>
        </w:rPr>
        <w:t>—</w:t>
      </w:r>
      <w:r w:rsidRPr="00343117">
        <w:rPr>
          <w:rFonts w:ascii="宋体" w:eastAsia="宋体" w:hAnsi="宋体"/>
          <w:sz w:val="21"/>
        </w:rPr>
        <w:t>16世纪,西欧在思想文化领域发生了两场重要的运动:文艺复兴运动和宗教改革运动,文艺复兴运动是资产阶级文化兴起,宗教改革运动是资产阶级在宗教领域中的反封建斗争,它们弘扬了人文主义。在经济领域,15世纪前后发生了新航路开辟,促进资本主义市场雏形出现。在政治领域,王权正在加强,民族国家正在形成。总之,15</w:t>
      </w:r>
      <w:r w:rsidRPr="00343117">
        <w:rPr>
          <w:rFonts w:ascii="宋体" w:eastAsia="宋体" w:hAnsi="宋体" w:cs="Times New Roman"/>
          <w:sz w:val="21"/>
        </w:rPr>
        <w:t>—</w:t>
      </w:r>
      <w:r w:rsidRPr="00343117">
        <w:rPr>
          <w:rFonts w:ascii="宋体" w:eastAsia="宋体" w:hAnsi="宋体"/>
          <w:sz w:val="21"/>
        </w:rPr>
        <w:t>16世纪西欧社会发生转型,一个崭新的社会形态已经出现。</w:t>
      </w:r>
    </w:p>
    <w:p w:rsidR="00874124" w:rsidRPr="00343117" w:rsidRDefault="00874124" w:rsidP="00343117">
      <w:pPr>
        <w:tabs>
          <w:tab w:val="left" w:pos="1871"/>
          <w:tab w:val="left" w:pos="3407"/>
          <w:tab w:val="left" w:pos="4949"/>
          <w:tab w:val="left" w:pos="6599"/>
        </w:tabs>
        <w:spacing w:line="360" w:lineRule="auto"/>
        <w:ind w:firstLineChars="200" w:firstLine="420"/>
        <w:rPr>
          <w:rFonts w:ascii="宋体" w:eastAsia="宋体" w:hAnsi="宋体"/>
          <w:sz w:val="21"/>
        </w:rPr>
      </w:pPr>
      <w:r w:rsidRPr="00343117">
        <w:rPr>
          <w:rFonts w:ascii="宋体" w:eastAsia="宋体" w:hAnsi="宋体"/>
          <w:sz w:val="21"/>
        </w:rPr>
        <w:t>示例二</w:t>
      </w:r>
    </w:p>
    <w:p w:rsidR="00874124" w:rsidRPr="00343117" w:rsidRDefault="00874124" w:rsidP="00343117">
      <w:pPr>
        <w:tabs>
          <w:tab w:val="left" w:pos="1871"/>
          <w:tab w:val="left" w:pos="3407"/>
          <w:tab w:val="left" w:pos="4949"/>
          <w:tab w:val="left" w:pos="6599"/>
        </w:tabs>
        <w:spacing w:line="360" w:lineRule="auto"/>
        <w:ind w:firstLineChars="200" w:firstLine="420"/>
        <w:rPr>
          <w:rFonts w:ascii="宋体" w:eastAsia="宋体" w:hAnsi="宋体"/>
          <w:sz w:val="21"/>
        </w:rPr>
      </w:pPr>
      <w:r w:rsidRPr="00343117">
        <w:rPr>
          <w:rFonts w:ascii="宋体" w:eastAsia="宋体" w:hAnsi="宋体"/>
          <w:sz w:val="21"/>
        </w:rPr>
        <w:t>17</w:t>
      </w:r>
      <w:r w:rsidRPr="00343117">
        <w:rPr>
          <w:rFonts w:ascii="宋体" w:eastAsia="宋体" w:hAnsi="宋体" w:cs="Times New Roman"/>
          <w:sz w:val="21"/>
        </w:rPr>
        <w:t>—</w:t>
      </w:r>
      <w:r w:rsidRPr="00343117">
        <w:rPr>
          <w:rFonts w:ascii="宋体" w:eastAsia="宋体" w:hAnsi="宋体"/>
          <w:sz w:val="21"/>
        </w:rPr>
        <w:t>18世纪才是中世纪和现代的真正分水岭。社会的转型并非通过一、两场运动就可以实现的,文艺复兴和宗教改革虽然弘扬了人文主义,但理性精神却仍然受到压抑,只有在17</w:t>
      </w:r>
      <w:r w:rsidRPr="00343117">
        <w:rPr>
          <w:rFonts w:ascii="宋体" w:eastAsia="宋体" w:hAnsi="宋体" w:cs="Times New Roman"/>
          <w:sz w:val="21"/>
        </w:rPr>
        <w:t>—</w:t>
      </w:r>
      <w:r w:rsidRPr="00343117">
        <w:rPr>
          <w:rFonts w:ascii="宋体" w:eastAsia="宋体" w:hAnsi="宋体"/>
          <w:sz w:val="21"/>
        </w:rPr>
        <w:t>18世纪的启蒙运动中,启蒙思想家们猛烈批判封建等级和宗教神权思想,构想了资产阶级的</w:t>
      </w:r>
      <w:r w:rsidRPr="00343117">
        <w:rPr>
          <w:rFonts w:ascii="宋体" w:eastAsia="宋体" w:hAnsi="宋体" w:cs="Times New Roman"/>
          <w:sz w:val="21"/>
        </w:rPr>
        <w:t>“</w:t>
      </w:r>
      <w:r w:rsidRPr="00343117">
        <w:rPr>
          <w:rFonts w:ascii="宋体" w:eastAsia="宋体" w:hAnsi="宋体"/>
          <w:sz w:val="21"/>
        </w:rPr>
        <w:t>理性王国</w:t>
      </w:r>
      <w:r w:rsidRPr="00343117">
        <w:rPr>
          <w:rFonts w:ascii="宋体" w:eastAsia="宋体" w:hAnsi="宋体" w:cs="Times New Roman"/>
          <w:sz w:val="21"/>
        </w:rPr>
        <w:t>”</w:t>
      </w:r>
      <w:r w:rsidRPr="00343117">
        <w:rPr>
          <w:rFonts w:ascii="宋体" w:eastAsia="宋体" w:hAnsi="宋体"/>
          <w:sz w:val="21"/>
        </w:rPr>
        <w:t>,西欧人的思想观念和意识形态才发生根本性的变化。新航路开辟只是形成世界市场的雏形,只有到17世纪,随着殖民扩张加剧,世界市场才得以拓展。紧接着英国开展工业革命,展示了新型生产力的巨大能量。总之,17</w:t>
      </w:r>
      <w:r w:rsidRPr="00343117">
        <w:rPr>
          <w:rFonts w:ascii="宋体" w:eastAsia="宋体" w:hAnsi="宋体" w:cs="Times New Roman"/>
          <w:sz w:val="21"/>
        </w:rPr>
        <w:t>—</w:t>
      </w:r>
      <w:r w:rsidRPr="00343117">
        <w:rPr>
          <w:rFonts w:ascii="宋体" w:eastAsia="宋体" w:hAnsi="宋体"/>
          <w:sz w:val="21"/>
        </w:rPr>
        <w:t>18世纪西欧社会发生剧变,工业文明到来。</w:t>
      </w:r>
    </w:p>
    <w:p w:rsidR="00874124" w:rsidRPr="00343117" w:rsidRDefault="00874124" w:rsidP="00EB1184">
      <w:pPr>
        <w:tabs>
          <w:tab w:val="left" w:pos="1871"/>
          <w:tab w:val="left" w:pos="3407"/>
          <w:tab w:val="left" w:pos="4949"/>
          <w:tab w:val="left" w:pos="6599"/>
        </w:tabs>
        <w:spacing w:line="360" w:lineRule="auto"/>
        <w:rPr>
          <w:rFonts w:ascii="宋体" w:eastAsia="宋体" w:hAnsi="宋体"/>
          <w:sz w:val="21"/>
        </w:rPr>
      </w:pPr>
      <w:r w:rsidRPr="00343117">
        <w:rPr>
          <w:rFonts w:ascii="宋体" w:eastAsia="宋体" w:hAnsi="宋体"/>
          <w:sz w:val="21"/>
          <w:bdr w:val="single" w:sz="4" w:space="0" w:color="000000"/>
          <w:shd w:val="solid" w:color="E6E6E6" w:fill="auto"/>
        </w:rPr>
        <w:lastRenderedPageBreak/>
        <w:t>解析</w:t>
      </w:r>
      <w:r w:rsidRPr="00343117">
        <w:rPr>
          <w:rFonts w:ascii="宋体" w:eastAsia="宋体" w:hAnsi="宋体"/>
          <w:sz w:val="21"/>
        </w:rPr>
        <w:t>本题为开放型的论述题,无论是选取15</w:t>
      </w:r>
      <w:r w:rsidRPr="00343117">
        <w:rPr>
          <w:rFonts w:ascii="宋体" w:eastAsia="宋体" w:hAnsi="宋体" w:cs="Times New Roman"/>
          <w:sz w:val="21"/>
        </w:rPr>
        <w:t>—</w:t>
      </w:r>
      <w:r w:rsidRPr="00343117">
        <w:rPr>
          <w:rFonts w:ascii="宋体" w:eastAsia="宋体" w:hAnsi="宋体"/>
          <w:sz w:val="21"/>
        </w:rPr>
        <w:t>16世纪或17</w:t>
      </w:r>
      <w:r w:rsidRPr="00343117">
        <w:rPr>
          <w:rFonts w:ascii="宋体" w:eastAsia="宋体" w:hAnsi="宋体" w:cs="Times New Roman"/>
          <w:sz w:val="21"/>
        </w:rPr>
        <w:t>—</w:t>
      </w:r>
      <w:r w:rsidRPr="00343117">
        <w:rPr>
          <w:rFonts w:ascii="宋体" w:eastAsia="宋体" w:hAnsi="宋体"/>
          <w:sz w:val="21"/>
        </w:rPr>
        <w:t>18世纪作为中世纪与现代的分水岭都是可以的,只需从文艺复兴、宗教改革和启蒙运动等角度切入即可。</w:t>
      </w:r>
    </w:p>
    <w:sectPr w:rsidR="00874124" w:rsidRPr="00343117"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395" w:rsidRDefault="00462395">
      <w:r>
        <w:separator/>
      </w:r>
    </w:p>
  </w:endnote>
  <w:endnote w:type="continuationSeparator" w:id="1">
    <w:p w:rsidR="00462395" w:rsidRDefault="004623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184" w:rsidRDefault="00AB2722" w:rsidP="00F31C58">
    <w:pPr>
      <w:pStyle w:val="a5"/>
      <w:framePr w:wrap="around" w:vAnchor="text" w:hAnchor="margin" w:xAlign="right" w:y="1"/>
      <w:rPr>
        <w:rStyle w:val="ae"/>
      </w:rPr>
    </w:pPr>
    <w:r>
      <w:rPr>
        <w:rStyle w:val="ae"/>
      </w:rPr>
      <w:fldChar w:fldCharType="begin"/>
    </w:r>
    <w:r w:rsidR="00EB1184">
      <w:rPr>
        <w:rStyle w:val="ae"/>
      </w:rPr>
      <w:instrText xml:space="preserve">PAGE  </w:instrText>
    </w:r>
    <w:r>
      <w:rPr>
        <w:rStyle w:val="ae"/>
      </w:rPr>
      <w:fldChar w:fldCharType="end"/>
    </w:r>
  </w:p>
  <w:p w:rsidR="00EB1184" w:rsidRDefault="00EB1184" w:rsidP="00EB1184">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184" w:rsidRDefault="00AB2722" w:rsidP="00F31C58">
    <w:pPr>
      <w:pStyle w:val="a5"/>
      <w:framePr w:wrap="around" w:vAnchor="text" w:hAnchor="margin" w:xAlign="right" w:y="1"/>
      <w:rPr>
        <w:rStyle w:val="ae"/>
      </w:rPr>
    </w:pPr>
    <w:r>
      <w:rPr>
        <w:rStyle w:val="ae"/>
      </w:rPr>
      <w:fldChar w:fldCharType="begin"/>
    </w:r>
    <w:r w:rsidR="00EB1184">
      <w:rPr>
        <w:rStyle w:val="ae"/>
      </w:rPr>
      <w:instrText xml:space="preserve">PAGE  </w:instrText>
    </w:r>
    <w:r>
      <w:rPr>
        <w:rStyle w:val="ae"/>
      </w:rPr>
      <w:fldChar w:fldCharType="separate"/>
    </w:r>
    <w:r w:rsidR="00343117">
      <w:rPr>
        <w:rStyle w:val="ae"/>
        <w:noProof/>
      </w:rPr>
      <w:t>1</w:t>
    </w:r>
    <w:r>
      <w:rPr>
        <w:rStyle w:val="ae"/>
      </w:rPr>
      <w:fldChar w:fldCharType="end"/>
    </w:r>
  </w:p>
  <w:p w:rsidR="00EB1184" w:rsidRDefault="00EB1184" w:rsidP="00EB118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395" w:rsidRDefault="00462395">
      <w:r>
        <w:separator/>
      </w:r>
    </w:p>
  </w:footnote>
  <w:footnote w:type="continuationSeparator" w:id="1">
    <w:p w:rsidR="00462395" w:rsidRDefault="004623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81118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1229"/>
    <w:rsid w:val="002E6BD3"/>
    <w:rsid w:val="00306989"/>
    <w:rsid w:val="003070B9"/>
    <w:rsid w:val="00312C5E"/>
    <w:rsid w:val="0032613B"/>
    <w:rsid w:val="003314E0"/>
    <w:rsid w:val="00332906"/>
    <w:rsid w:val="0034214F"/>
    <w:rsid w:val="00343117"/>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39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187"/>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3BE3"/>
    <w:rsid w:val="00874124"/>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3E73"/>
    <w:rsid w:val="0090749F"/>
    <w:rsid w:val="00914158"/>
    <w:rsid w:val="00935DFA"/>
    <w:rsid w:val="009360A5"/>
    <w:rsid w:val="00942FD9"/>
    <w:rsid w:val="0094463E"/>
    <w:rsid w:val="0094649F"/>
    <w:rsid w:val="00950863"/>
    <w:rsid w:val="00960E28"/>
    <w:rsid w:val="00975775"/>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2722"/>
    <w:rsid w:val="00AB547B"/>
    <w:rsid w:val="00AB63F9"/>
    <w:rsid w:val="00AB7743"/>
    <w:rsid w:val="00AC7BC9"/>
    <w:rsid w:val="00AD7802"/>
    <w:rsid w:val="00B01707"/>
    <w:rsid w:val="00B029AA"/>
    <w:rsid w:val="00B04E05"/>
    <w:rsid w:val="00B0636E"/>
    <w:rsid w:val="00B4428E"/>
    <w:rsid w:val="00B53802"/>
    <w:rsid w:val="00B70860"/>
    <w:rsid w:val="00B8183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1184"/>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11187"/>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811187"/>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A0934-32DE-4A7A-8E91-77D2810B3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942</Words>
  <Characters>5373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6303</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2019-01-16T14:16:00Z</dcterms:created>
  <dcterms:modified xsi:type="dcterms:W3CDTF">2019-03-11T08:48:00Z</dcterms:modified>
  <cp:category> </cp:category>
</cp:coreProperties>
</file>