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184" w:rsidRPr="008A3880" w:rsidRDefault="003B3184" w:rsidP="008A3880">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8A3880">
        <w:rPr>
          <w:rFonts w:ascii="宋体" w:eastAsia="宋体" w:hAnsi="宋体"/>
          <w:b/>
          <w:color w:val="FF0000"/>
          <w:sz w:val="28"/>
        </w:rPr>
        <w:t>课时规范练7　英国君主立宪制的确立</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一、选择题</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b/>
          <w:sz w:val="21"/>
        </w:rPr>
        <w:t>1</w:t>
      </w:r>
      <w:r w:rsidRPr="008A3880">
        <w:rPr>
          <w:rFonts w:ascii="宋体" w:eastAsia="宋体" w:hAnsi="宋体"/>
          <w:sz w:val="21"/>
        </w:rPr>
        <w:t>.(2018甘肃兰州一模,34)1688年,英国资产阶级和新贵族发动了推翻詹姆士二世的统治、防止天主教复辟的非暴力政变,这场革命没有发生流血冲突,因此历史学家将其称为“光荣革命”。新贵族与资产阶级联合的重要原因是(　　)</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 xml:space="preserve">　　　　　　　　　　　　　　　　　　　</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A.新贵族的政治地位相对较低</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B.新贵族的宗教信仰发生改变</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C.新贵族的生产方式发生变化</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D.恢复斯图亚特王朝的统治</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答案</w:t>
      </w:r>
      <w:r w:rsidRPr="008A3880">
        <w:rPr>
          <w:rFonts w:ascii="宋体" w:eastAsia="宋体" w:hAnsi="宋体"/>
          <w:sz w:val="21"/>
        </w:rPr>
        <w:t>C</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解析</w:t>
      </w:r>
      <w:r w:rsidRPr="008A3880">
        <w:rPr>
          <w:rFonts w:ascii="宋体" w:eastAsia="宋体" w:hAnsi="宋体"/>
          <w:sz w:val="21"/>
        </w:rPr>
        <w:t>新贵族是资产阶级化的贵族,是生产方式改变的结果,不是政治地位影响的结果,故A项错误;新贵族的宗教信仰仍然是基督教,没有发生改变,故B项错误;新贵族是资产阶级化的贵族,是资本主义生产方式影响的结果,故C项正确;新贵族领导“光荣革命”,结束了斯图亚特王朝的统治,故D项错误。</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b/>
          <w:sz w:val="21"/>
        </w:rPr>
        <w:t>2</w:t>
      </w:r>
      <w:r w:rsidRPr="008A3880">
        <w:rPr>
          <w:rFonts w:ascii="宋体" w:eastAsia="宋体" w:hAnsi="宋体"/>
          <w:sz w:val="21"/>
        </w:rPr>
        <w:t>.(2018四川眉山三模,33)1688年“光荣革命”之后,大部分辉格党人放弃运用契约理论、天赋人权或者人民主权这些激进观念为革命合理性做出辩护。相反,他们认为“光荣革命”是对宪政传统的恢复。这表明在当时英国(　　)</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A.政治合法性受历史传统影响</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B.“光荣革命”成果受到挑战</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C.立宪政体未能阻止国王专权</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D.政治生活缺乏理性精神</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答案</w:t>
      </w:r>
      <w:r w:rsidRPr="008A3880">
        <w:rPr>
          <w:rFonts w:ascii="宋体" w:eastAsia="宋体" w:hAnsi="宋体"/>
          <w:sz w:val="21"/>
        </w:rPr>
        <w:t>A</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解析</w:t>
      </w:r>
      <w:r w:rsidRPr="008A3880">
        <w:rPr>
          <w:rFonts w:ascii="宋体" w:eastAsia="宋体" w:hAnsi="宋体"/>
          <w:sz w:val="21"/>
        </w:rPr>
        <w:t>据材料“认为‘光荣革命’是对宪政传统的恢复”可知英国确立民主政体受到宪政传统的影响,故A项正确;1689年颁布的《权利法案》确立了君主立宪制,巩固了革命成果,故B项错误;据材</w:t>
      </w:r>
      <w:r w:rsidRPr="008A3880">
        <w:rPr>
          <w:rFonts w:ascii="宋体" w:eastAsia="宋体" w:hAnsi="宋体"/>
          <w:sz w:val="21"/>
        </w:rPr>
        <w:lastRenderedPageBreak/>
        <w:t>料“对宪政传统的恢复”可知国王的权力受到了限制,故C项错误;政治生活的理性是反对国王和教会,据材料“对宪政传统的恢复”是对国王权力的限制,是理性的体现,故D项错误。</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b/>
          <w:sz w:val="21"/>
        </w:rPr>
        <w:t>3</w:t>
      </w:r>
      <w:r w:rsidRPr="008A3880">
        <w:rPr>
          <w:rFonts w:ascii="宋体" w:eastAsia="宋体" w:hAnsi="宋体"/>
          <w:sz w:val="21"/>
        </w:rPr>
        <w:t>.(2018重庆高考调研卷二,33)1689年,英国《权利法案》第五条规定:“向国王请愿,乃国民之权利,一切对此项请愿之判罪或控告,皆为非法。”这一条款主要有利于(　　)</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A.工业资产阶级维护自身权利</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B.通过限制王权保障议会权力</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C.英国国王走向“统而不治”</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D.国民自由表达民意反映民情</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答案</w:t>
      </w:r>
      <w:r w:rsidRPr="008A3880">
        <w:rPr>
          <w:rFonts w:ascii="宋体" w:eastAsia="宋体" w:hAnsi="宋体"/>
          <w:sz w:val="21"/>
        </w:rPr>
        <w:t>D</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解析</w:t>
      </w:r>
      <w:r w:rsidRPr="008A3880">
        <w:rPr>
          <w:rFonts w:ascii="宋体" w:eastAsia="宋体" w:hAnsi="宋体"/>
          <w:sz w:val="21"/>
        </w:rPr>
        <w:t>材料中“国民之权利”表明保护对象主要为国民而不是单独指工业资产阶级,故A项错误;议会权力是通过立法方式体现的,而不是材料中“向国王请愿”,故B项错误;材料中“向国王请愿”表明国王手中拥有权力而不是“统而不治”,故C项错误;根据材料“向国王请愿,乃国民之权利”可知国民向国王表达意见受到法律保护,故D项正确。</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b/>
          <w:sz w:val="21"/>
        </w:rPr>
        <w:t>4</w:t>
      </w:r>
      <w:r w:rsidRPr="008A3880">
        <w:rPr>
          <w:rFonts w:ascii="宋体" w:eastAsia="宋体" w:hAnsi="宋体"/>
          <w:sz w:val="21"/>
        </w:rPr>
        <w:t>.(2018山东济南二模,33)1701年英国国会通过的“嗣位法”规定:英国王位不能传给天主教徒,英国国王必须参加英国国教会,依附国王的人不能担任下议院议员,法官的任免权归议会。据此可知英国(　　)</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A.权力斗争延伸到宗教领域</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B.实现了国王“统而不治”</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C.国王和议会斗争仍在延续</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D.司法权由议会下院掌握</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答案</w:t>
      </w:r>
      <w:r w:rsidRPr="008A3880">
        <w:rPr>
          <w:rFonts w:ascii="宋体" w:eastAsia="宋体" w:hAnsi="宋体"/>
          <w:sz w:val="21"/>
        </w:rPr>
        <w:t>C</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解析</w:t>
      </w:r>
      <w:r w:rsidRPr="008A3880">
        <w:rPr>
          <w:rFonts w:ascii="宋体" w:eastAsia="宋体" w:hAnsi="宋体"/>
          <w:sz w:val="21"/>
        </w:rPr>
        <w:t>英国在16世纪进行了宗教改革,材料中对国王信仰宗教的规定属于政治领域的斗争,故A项错误;此时英国尚未形成责任制内阁,国王仍有行政权,尚未实现国王“统而不治”,故B项错误;根据材料中对国王和议会权力的规定可知国王和议会之间的斗争仍在延续,故C项正确;法官的任免权归议会并不意味着议会掌握了司法权,议会掌握的是立法权,并且此时议会下院权力有限,故D项错误。</w:t>
      </w:r>
    </w:p>
    <w:p w:rsidR="00E97BF9" w:rsidRPr="008A3880" w:rsidRDefault="00E97BF9"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lastRenderedPageBreak/>
        <w:t>5</w:t>
      </w:r>
      <w:r w:rsidRPr="008A3880">
        <w:rPr>
          <w:rFonts w:ascii="宋体" w:eastAsia="宋体" w:hAnsi="宋体" w:cs="Times New Roman"/>
          <w:sz w:val="21"/>
        </w:rPr>
        <w:t>.</w:t>
      </w:r>
      <w:r w:rsidRPr="008A3880">
        <w:rPr>
          <w:rFonts w:ascii="宋体" w:eastAsia="宋体" w:hAnsi="宋体"/>
          <w:sz w:val="21"/>
        </w:rPr>
        <w:t>(2018河南郑州三模,33)沃波尔任首相晚期,反对派聚集在王储威尔士亲王弗雷德利克周围,盼望有朝一日王位更迭,得到重用,从而形成了</w:t>
      </w:r>
      <w:r w:rsidRPr="008A3880">
        <w:rPr>
          <w:rFonts w:ascii="宋体" w:eastAsia="宋体" w:hAnsi="宋体" w:cs="Times New Roman"/>
          <w:sz w:val="21"/>
        </w:rPr>
        <w:t>“</w:t>
      </w:r>
      <w:r w:rsidRPr="008A3880">
        <w:rPr>
          <w:rFonts w:ascii="宋体" w:eastAsia="宋体" w:hAnsi="宋体"/>
          <w:sz w:val="21"/>
        </w:rPr>
        <w:t>太子帮</w:t>
      </w:r>
      <w:r w:rsidRPr="008A3880">
        <w:rPr>
          <w:rFonts w:ascii="宋体" w:eastAsia="宋体" w:hAnsi="宋体" w:cs="Times New Roman"/>
          <w:sz w:val="21"/>
        </w:rPr>
        <w:t>”</w:t>
      </w:r>
      <w:r w:rsidRPr="008A3880">
        <w:rPr>
          <w:rFonts w:ascii="宋体" w:eastAsia="宋体" w:hAnsi="宋体"/>
          <w:sz w:val="21"/>
        </w:rPr>
        <w:t>。这说明此时英国(　　)</w:t>
      </w:r>
    </w:p>
    <w:p w:rsidR="00E97BF9" w:rsidRPr="008A3880" w:rsidRDefault="00E97BF9"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A</w:t>
      </w:r>
      <w:r w:rsidRPr="008A3880">
        <w:rPr>
          <w:rFonts w:ascii="宋体" w:eastAsia="宋体" w:hAnsi="宋体" w:cs="Times New Roman"/>
          <w:sz w:val="21"/>
        </w:rPr>
        <w:t>.</w:t>
      </w:r>
      <w:r w:rsidRPr="008A3880">
        <w:rPr>
          <w:rFonts w:ascii="宋体" w:eastAsia="宋体" w:hAnsi="宋体"/>
          <w:sz w:val="21"/>
        </w:rPr>
        <w:t>君主立宪制发生变异</w:t>
      </w:r>
      <w:r w:rsidRPr="008A3880">
        <w:rPr>
          <w:rFonts w:ascii="宋体" w:eastAsia="宋体" w:hAnsi="宋体"/>
          <w:sz w:val="21"/>
        </w:rPr>
        <w:tab/>
        <w:t>B</w:t>
      </w:r>
      <w:r w:rsidRPr="008A3880">
        <w:rPr>
          <w:rFonts w:ascii="宋体" w:eastAsia="宋体" w:hAnsi="宋体" w:cs="Times New Roman"/>
          <w:sz w:val="21"/>
        </w:rPr>
        <w:t>.</w:t>
      </w:r>
      <w:r w:rsidRPr="008A3880">
        <w:rPr>
          <w:rFonts w:ascii="宋体" w:eastAsia="宋体" w:hAnsi="宋体"/>
          <w:sz w:val="21"/>
        </w:rPr>
        <w:t>责任制内阁尚未形成</w:t>
      </w:r>
    </w:p>
    <w:p w:rsidR="00E97BF9" w:rsidRPr="008A3880" w:rsidRDefault="00E97BF9"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C</w:t>
      </w:r>
      <w:r w:rsidRPr="008A3880">
        <w:rPr>
          <w:rFonts w:ascii="宋体" w:eastAsia="宋体" w:hAnsi="宋体" w:cs="Times New Roman"/>
          <w:sz w:val="21"/>
        </w:rPr>
        <w:t>.</w:t>
      </w:r>
      <w:r w:rsidRPr="008A3880">
        <w:rPr>
          <w:rFonts w:ascii="宋体" w:eastAsia="宋体" w:hAnsi="宋体"/>
          <w:sz w:val="21"/>
        </w:rPr>
        <w:t>政党政治还不够成熟</w:t>
      </w:r>
      <w:r w:rsidRPr="008A3880">
        <w:rPr>
          <w:rFonts w:ascii="宋体" w:eastAsia="宋体" w:hAnsi="宋体"/>
          <w:sz w:val="21"/>
        </w:rPr>
        <w:tab/>
        <w:t>D</w:t>
      </w:r>
      <w:r w:rsidRPr="008A3880">
        <w:rPr>
          <w:rFonts w:ascii="宋体" w:eastAsia="宋体" w:hAnsi="宋体" w:cs="Times New Roman"/>
          <w:sz w:val="21"/>
        </w:rPr>
        <w:t>.</w:t>
      </w:r>
      <w:r w:rsidRPr="008A3880">
        <w:rPr>
          <w:rFonts w:ascii="宋体" w:eastAsia="宋体" w:hAnsi="宋体"/>
          <w:sz w:val="21"/>
        </w:rPr>
        <w:t>国王仍掌握军政大权</w:t>
      </w:r>
    </w:p>
    <w:p w:rsidR="00E97BF9" w:rsidRPr="008A3880" w:rsidRDefault="00E97BF9"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答案</w:t>
      </w:r>
      <w:r w:rsidRPr="008A3880">
        <w:rPr>
          <w:rFonts w:ascii="宋体" w:eastAsia="宋体" w:hAnsi="宋体"/>
          <w:sz w:val="21"/>
        </w:rPr>
        <w:t>C</w:t>
      </w:r>
    </w:p>
    <w:p w:rsidR="00E97BF9" w:rsidRPr="008A3880" w:rsidRDefault="00E97BF9"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解析</w:t>
      </w:r>
      <w:r w:rsidRPr="008A3880">
        <w:rPr>
          <w:rFonts w:ascii="宋体" w:eastAsia="宋体" w:hAnsi="宋体"/>
          <w:sz w:val="21"/>
        </w:rPr>
        <w:t>沃波尔任首相期间责任制内阁已经形成,君主立宪制发展而并未发生变异,故A、B两项错误;君主立宪制下英国国王应该在政党问题上保持中立,不偏不倚,但现在却是形成</w:t>
      </w:r>
      <w:r w:rsidRPr="008A3880">
        <w:rPr>
          <w:rFonts w:ascii="宋体" w:eastAsia="宋体" w:hAnsi="宋体" w:cs="Times New Roman"/>
          <w:sz w:val="21"/>
        </w:rPr>
        <w:t>“</w:t>
      </w:r>
      <w:r w:rsidRPr="008A3880">
        <w:rPr>
          <w:rFonts w:ascii="宋体" w:eastAsia="宋体" w:hAnsi="宋体"/>
          <w:sz w:val="21"/>
        </w:rPr>
        <w:t>太子帮</w:t>
      </w:r>
      <w:r w:rsidRPr="008A3880">
        <w:rPr>
          <w:rFonts w:ascii="宋体" w:eastAsia="宋体" w:hAnsi="宋体" w:cs="Times New Roman"/>
          <w:sz w:val="21"/>
        </w:rPr>
        <w:t>”</w:t>
      </w:r>
      <w:r w:rsidRPr="008A3880">
        <w:rPr>
          <w:rFonts w:ascii="宋体" w:eastAsia="宋体" w:hAnsi="宋体"/>
          <w:sz w:val="21"/>
        </w:rPr>
        <w:t>,这说明政党政治还不够成熟,故C项正确;当时国王仍掌握军政大权的说法不符合史实,故D项错误。</w:t>
      </w:r>
    </w:p>
    <w:p w:rsidR="003B3184" w:rsidRPr="008A3880" w:rsidRDefault="003B3184" w:rsidP="00543E55">
      <w:pPr>
        <w:tabs>
          <w:tab w:val="left" w:pos="1871"/>
          <w:tab w:val="left" w:pos="3407"/>
          <w:tab w:val="left" w:pos="4949"/>
          <w:tab w:val="left" w:pos="6599"/>
        </w:tabs>
        <w:spacing w:line="360" w:lineRule="auto"/>
        <w:jc w:val="center"/>
        <w:rPr>
          <w:rFonts w:ascii="宋体" w:eastAsia="宋体" w:hAnsi="宋体"/>
          <w:sz w:val="21"/>
        </w:rPr>
      </w:pPr>
      <w:r w:rsidRPr="008A3880">
        <w:rPr>
          <w:rFonts w:ascii="宋体" w:eastAsia="宋体" w:hAnsi="宋体"/>
          <w:noProof/>
          <w:sz w:val="21"/>
        </w:rPr>
        <w:drawing>
          <wp:inline distT="0" distB="0" distL="0" distR="0">
            <wp:extent cx="1408680" cy="1079640"/>
            <wp:effectExtent l="0" t="0" r="0" b="0"/>
            <wp:docPr id="50" name="H33.eps" descr="id:21475036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a:stretch>
                      <a:fillRect/>
                    </a:stretch>
                  </pic:blipFill>
                  <pic:spPr>
                    <a:xfrm>
                      <a:off x="0" y="0"/>
                      <a:ext cx="1408680" cy="1079640"/>
                    </a:xfrm>
                    <a:prstGeom prst="rect">
                      <a:avLst/>
                    </a:prstGeom>
                  </pic:spPr>
                </pic:pic>
              </a:graphicData>
            </a:graphic>
          </wp:inline>
        </w:drawing>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b/>
          <w:sz w:val="21"/>
        </w:rPr>
        <w:t>6</w:t>
      </w:r>
      <w:r w:rsidRPr="008A3880">
        <w:rPr>
          <w:rFonts w:ascii="宋体" w:eastAsia="宋体" w:hAnsi="宋体"/>
          <w:sz w:val="21"/>
        </w:rPr>
        <w:t>.(2018江西上饶二模,33)</w:t>
      </w:r>
      <w:r w:rsidR="00E97BF9" w:rsidRPr="008A3880">
        <w:rPr>
          <w:rFonts w:ascii="宋体" w:eastAsia="宋体" w:hAnsi="宋体" w:hint="eastAsia"/>
          <w:sz w:val="21"/>
        </w:rPr>
        <w:t>下</w:t>
      </w:r>
      <w:bookmarkStart w:id="0" w:name="_GoBack"/>
      <w:bookmarkEnd w:id="0"/>
      <w:r w:rsidRPr="008A3880">
        <w:rPr>
          <w:rFonts w:ascii="宋体" w:eastAsia="宋体" w:hAnsi="宋体"/>
          <w:sz w:val="21"/>
        </w:rPr>
        <w:t>图是18世纪后期英国铜版画漫画(英国“快乐”与法国“惨况”的对比)(法国是“战争的诅咒”,英国是“和平的祝福”)。该漫画表明(　　)</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A.英国工业革命进程领先于法国</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B.肯定英国政治势力间的“妥协”</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C.英国社会生活水平远高于法国</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D.反对法国的封建君主专制政体</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答案</w:t>
      </w:r>
      <w:r w:rsidRPr="008A3880">
        <w:rPr>
          <w:rFonts w:ascii="宋体" w:eastAsia="宋体" w:hAnsi="宋体"/>
          <w:sz w:val="21"/>
        </w:rPr>
        <w:t>B</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解析</w:t>
      </w:r>
      <w:r w:rsidRPr="008A3880">
        <w:rPr>
          <w:rFonts w:ascii="宋体" w:eastAsia="宋体" w:hAnsi="宋体"/>
          <w:sz w:val="21"/>
        </w:rPr>
        <w:t>18世纪后期,英国的工业革命还没有传播到法国,且漫画反映的是政治问题,不涉及工业革命进程问题,故A项错误;英国由于“光荣革命”后政局稳定而迎来和平,法国由于法国大革命流血遍野,故B项正确;材料中“法国是‘战争的诅咒’,英国是‘和平的祝福’”,反映的不是社会生活水平,故C项错误;法国大革命后,法国推翻了君主专制政体,故D项错误。</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b/>
          <w:sz w:val="21"/>
        </w:rPr>
        <w:t>7</w:t>
      </w:r>
      <w:r w:rsidRPr="008A3880">
        <w:rPr>
          <w:rFonts w:ascii="宋体" w:eastAsia="宋体" w:hAnsi="宋体"/>
          <w:sz w:val="21"/>
        </w:rPr>
        <w:t>.(2018山东济宁期末,22)1714年,英国安妮女王去世,没有继承人,国会决定将王位传给詹姆士一世的曾孙乔治一世。王位的这次和平过渡反映出英国(　　)</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A.封建复辟势力依然存在</w:t>
      </w:r>
      <w:r w:rsidRPr="008A3880">
        <w:rPr>
          <w:rFonts w:ascii="宋体" w:eastAsia="宋体" w:hAnsi="宋体"/>
          <w:sz w:val="21"/>
        </w:rPr>
        <w:tab/>
        <w:t>B.责任制内阁十分优越</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lastRenderedPageBreak/>
        <w:t>C.国王已丧失了政治权力</w:t>
      </w:r>
      <w:r w:rsidRPr="008A3880">
        <w:rPr>
          <w:rFonts w:ascii="宋体" w:eastAsia="宋体" w:hAnsi="宋体"/>
          <w:sz w:val="21"/>
        </w:rPr>
        <w:tab/>
        <w:t>D.议会主导了国家治理</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答案</w:t>
      </w:r>
      <w:r w:rsidRPr="008A3880">
        <w:rPr>
          <w:rFonts w:ascii="宋体" w:eastAsia="宋体" w:hAnsi="宋体"/>
          <w:sz w:val="21"/>
        </w:rPr>
        <w:t>D</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解析</w:t>
      </w:r>
      <w:r w:rsidRPr="008A3880">
        <w:rPr>
          <w:rFonts w:ascii="宋体" w:eastAsia="宋体" w:hAnsi="宋体"/>
          <w:sz w:val="21"/>
        </w:rPr>
        <w:t>1714年英国已确立君主立宪的体制,材料中讲到王位是和平过渡的,说明这中间并未出现封建复辟势力,故A项错误;材料主要讲述的是1714年英国王位的和平过渡,并未体现首相行使行政权的责任制内阁,故B项错误;材料只是讲述了1714年国王王位的和平过渡,不能反映国王是否丧失政治权力,故C项错误;材料中讲的是国会(议会)做出决定,将王位传给乔治一世,因此体现了在英国君主立宪的政治体制之下,议会主导了国家治理,故D项正确。</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b/>
          <w:sz w:val="21"/>
        </w:rPr>
        <w:t>8</w:t>
      </w:r>
      <w:r w:rsidRPr="008A3880">
        <w:rPr>
          <w:rFonts w:ascii="宋体" w:eastAsia="宋体" w:hAnsi="宋体"/>
          <w:sz w:val="21"/>
        </w:rPr>
        <w:t>.(2018河北保定一模,34)在英国乔治一世、乔治二世期间,国王不出席内阁会议成为了惯例,内阁只需把讨论情况通知国王,1714年后,国王基本没有否决过议会的议案。这反映了(　　)</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A.议会监督的对象发生变化</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B.国王和议会矛盾渐趋缓和</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C.责任内阁制度不断完善</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D.君主立宪体制在逐步确立</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答案</w:t>
      </w:r>
      <w:r w:rsidRPr="008A3880">
        <w:rPr>
          <w:rFonts w:ascii="宋体" w:eastAsia="宋体" w:hAnsi="宋体"/>
          <w:sz w:val="21"/>
        </w:rPr>
        <w:t>D</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解析</w:t>
      </w:r>
      <w:r w:rsidRPr="008A3880">
        <w:rPr>
          <w:rFonts w:ascii="宋体" w:eastAsia="宋体" w:hAnsi="宋体"/>
          <w:sz w:val="21"/>
        </w:rPr>
        <w:t>材料反映的是国王、内阁与议会的关系,故A项错误;1689年《权利法案》签署,确立议会至上的原则,国王权力受到限制,故B项错误;责任制内阁形成于1721年,故C项错误;材料“国王不出席内阁会议成为了惯例,内阁只需把讨论情况通知国王,1714年后,国王基本没有否决过议会的议案”反映了英国君主立宪制确立后不断发展的过程,故D项正确。</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b/>
          <w:sz w:val="21"/>
        </w:rPr>
        <w:t>9</w:t>
      </w:r>
      <w:r w:rsidRPr="008A3880">
        <w:rPr>
          <w:rFonts w:ascii="宋体" w:eastAsia="宋体" w:hAnsi="宋体"/>
          <w:sz w:val="21"/>
        </w:rPr>
        <w:t>.(2018广东茂名二模,34)1832年,英国进行议会改革,56个腐败选区被废除,30个较小的选区失掉一个席位。在伦敦和其他新兴城市,新设了40多个新选区。这反映出英国(　　)</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A.工业资产阶级掌握了政权</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B.长期的腐败问题得以解决</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C.工人阶级获得议会选举权</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D.工业革命推动了政治变革</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答案</w:t>
      </w:r>
      <w:r w:rsidRPr="008A3880">
        <w:rPr>
          <w:rFonts w:ascii="宋体" w:eastAsia="宋体" w:hAnsi="宋体"/>
          <w:sz w:val="21"/>
        </w:rPr>
        <w:t>D</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lastRenderedPageBreak/>
        <w:t>解析</w:t>
      </w:r>
      <w:r w:rsidRPr="008A3880">
        <w:rPr>
          <w:rFonts w:ascii="宋体" w:eastAsia="宋体" w:hAnsi="宋体"/>
          <w:sz w:val="21"/>
        </w:rPr>
        <w:t>材料中议会改革的内容为英国工业资产阶级进入政权提供了机会,不能说明工业资产阶级已经掌权,故A项错误;“腐败选区”是指代表的减少或阶层的减少,不是政治腐败,故B项错误;1832年议会改革为工业资产阶级进入政权打开了大门,并没有为工人阶级提供方便,故C项错误;工业革命后,工业资产阶级兴起,成为社会的重要力量,从而推动了议会改革,故D项正确。</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b/>
          <w:sz w:val="21"/>
        </w:rPr>
        <w:t>10</w:t>
      </w:r>
      <w:r w:rsidRPr="008A3880">
        <w:rPr>
          <w:rFonts w:ascii="宋体" w:eastAsia="宋体" w:hAnsi="宋体"/>
          <w:sz w:val="21"/>
        </w:rPr>
        <w:t>.20世纪以来,在英国议会投票表决过程中,多数党组织的内阁会要求其议会党团服从党纪,议会党团的督导员则会指示本党议员如何投票,而多数议员因害怕失去党内任职机会也会接受督导员的指示。材料反映了英国政治体制的特点是(　　)</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A.国王处于“统而不治”地位</w:t>
      </w:r>
      <w:r w:rsidRPr="008A3880">
        <w:rPr>
          <w:rFonts w:ascii="宋体" w:eastAsia="宋体" w:hAnsi="宋体"/>
          <w:sz w:val="21"/>
        </w:rPr>
        <w:tab/>
        <w:t>B.内阁凌驾于议会之上</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C.议会内阁制名存实亡</w:t>
      </w:r>
      <w:r w:rsidRPr="008A3880">
        <w:rPr>
          <w:rFonts w:ascii="宋体" w:eastAsia="宋体" w:hAnsi="宋体"/>
          <w:sz w:val="21"/>
        </w:rPr>
        <w:tab/>
        <w:t>D.行政权力日益膨胀</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答案</w:t>
      </w:r>
      <w:r w:rsidRPr="008A3880">
        <w:rPr>
          <w:rFonts w:ascii="宋体" w:eastAsia="宋体" w:hAnsi="宋体"/>
          <w:sz w:val="21"/>
        </w:rPr>
        <w:t>D</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解析</w:t>
      </w:r>
      <w:r w:rsidRPr="008A3880">
        <w:rPr>
          <w:rFonts w:ascii="宋体" w:eastAsia="宋体" w:hAnsi="宋体"/>
          <w:sz w:val="21"/>
        </w:rPr>
        <w:t>材料只涉及内阁成员与本党议员的关系,无法体现国王处于“统而不治”地位,故A项错误;材料只是反映内阁权力的膨胀,不足以说明内阁凌驾于议会之上,且议会是英国国家权力中心,故B项错误;材料反映了内阁与议会关系的“和谐”,不能说明议会内阁制名存实亡,故C项错误;据材料“多数党组织的内阁会要求其议会党团服从党纪,议会党团的督导员则会指示本党议员如何投票”,这说明内阁行政权力日益膨胀,干预议会,故D项正确。</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b/>
          <w:sz w:val="21"/>
        </w:rPr>
        <w:t>11</w:t>
      </w:r>
      <w:r w:rsidRPr="008A3880">
        <w:rPr>
          <w:rFonts w:ascii="宋体" w:eastAsia="宋体" w:hAnsi="宋体"/>
          <w:sz w:val="21"/>
        </w:rPr>
        <w:t>.(2018广西防城模拟,33)1917年,英国保守党领袖张伯伦第一次正式建立反对党内阁,并使用了“影子内阁”这个形象的叫法。从此,反对党组建“影子内阁”的做法成了英国沿用至今的宪法惯例。“影子内阁”的建立(　　)</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A.阻碍了内阁的团结与和睦</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B.提高了议会的权力与地位</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C.加强了政党的合作与交流</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D.有利于权力的制约与平衡</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答案</w:t>
      </w:r>
      <w:r w:rsidRPr="008A3880">
        <w:rPr>
          <w:rFonts w:ascii="宋体" w:eastAsia="宋体" w:hAnsi="宋体"/>
          <w:sz w:val="21"/>
        </w:rPr>
        <w:t>D</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解析</w:t>
      </w:r>
      <w:r w:rsidRPr="008A3880">
        <w:rPr>
          <w:rFonts w:ascii="宋体" w:eastAsia="宋体" w:hAnsi="宋体"/>
          <w:sz w:val="21"/>
        </w:rPr>
        <w:t>反对党组建“影子内阁”不是内阁政府,故A项错误;“影子内阁”常常向内阁发难,与议会权力和地位无关,故B项错误;材料反映的是执政党和反对党的关系,故C项错误;反对党组建“影子内阁”有利于权力的制约与平衡,故D项正确。</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b/>
          <w:sz w:val="21"/>
        </w:rPr>
        <w:lastRenderedPageBreak/>
        <w:t>12</w:t>
      </w:r>
      <w:r w:rsidRPr="008A3880">
        <w:rPr>
          <w:rFonts w:ascii="宋体" w:eastAsia="宋体" w:hAnsi="宋体"/>
          <w:sz w:val="21"/>
        </w:rPr>
        <w:t>.(2018山东滨州期末,25)一位英国历史学家曾总结道:古老的英国政体属于有限君主制类型,国王的权力虽很充分,却受三大宪政原则的限制。这些原则如此古老又如此有效,产生出我们现代生活于其中的事物秩序。该历史学家旨在说明英国政治</w:t>
      </w:r>
      <w:r w:rsidRPr="008A3880">
        <w:rPr>
          <w:rFonts w:ascii="宋体" w:eastAsia="宋体" w:hAnsi="宋体"/>
          <w:sz w:val="21"/>
        </w:rPr>
        <w:ptab w:relativeTo="margin" w:alignment="right" w:leader="none"/>
      </w:r>
      <w:r w:rsidRPr="008A3880">
        <w:rPr>
          <w:rFonts w:ascii="宋体" w:eastAsia="宋体" w:hAnsi="宋体"/>
          <w:sz w:val="21"/>
        </w:rPr>
        <w:t>(　　)</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A.在历史传统中创新</w:t>
      </w:r>
      <w:r w:rsidRPr="008A3880">
        <w:rPr>
          <w:rFonts w:ascii="宋体" w:eastAsia="宋体" w:hAnsi="宋体"/>
          <w:sz w:val="21"/>
        </w:rPr>
        <w:tab/>
        <w:t>B.国王的权力不断削弱</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C.保留了贵族和君主</w:t>
      </w:r>
      <w:r w:rsidRPr="008A3880">
        <w:rPr>
          <w:rFonts w:ascii="宋体" w:eastAsia="宋体" w:hAnsi="宋体"/>
          <w:sz w:val="21"/>
        </w:rPr>
        <w:tab/>
        <w:t>D.首创了近代议会制度</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答案</w:t>
      </w:r>
      <w:r w:rsidRPr="008A3880">
        <w:rPr>
          <w:rFonts w:ascii="宋体" w:eastAsia="宋体" w:hAnsi="宋体"/>
          <w:sz w:val="21"/>
        </w:rPr>
        <w:t>A</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解析</w:t>
      </w:r>
      <w:r w:rsidRPr="008A3880">
        <w:rPr>
          <w:rFonts w:ascii="宋体" w:eastAsia="宋体" w:hAnsi="宋体"/>
          <w:sz w:val="21"/>
        </w:rPr>
        <w:t>材料中提及古老的英国属于有限君主制,国王权力受到限制,同时古老的原则产生出现代生活的秩序,因此说明英国政治在历史传统中创新,故A项正确;材料只是提及古老的英国体制是有限君主制,不能体现国王权力不断削弱,故B项错误;材料并未反映出保留了贵族和君主,故C项错误;材料是有关君主的制度,不能体现议会制度,故D项错误。</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二、非选择题</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b/>
          <w:sz w:val="21"/>
        </w:rPr>
        <w:t>13</w:t>
      </w:r>
      <w:r w:rsidRPr="008A3880">
        <w:rPr>
          <w:rFonts w:ascii="宋体" w:eastAsia="宋体" w:hAnsi="宋体"/>
          <w:sz w:val="21"/>
        </w:rPr>
        <w:t>.(2018湖北百所重点学校联考,27)阅读材料,完成下列要求。</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材料一　詹姆士二世在位期间,采用种种手段在英国恢复天主教和专制主义,导致信奉国教的托利党人同国王决裂。蛰伏了几年的辉格党人主动与宿敌托利党人接近。在当时情况下,代表旧贵族和新贵族利益的两党都不准备采取强硬措施迫使国王退位,而是等待高龄的詹姆士二世尽早去世,传位给信奉国教的长女玛丽。然而,就在此时,国王老年得子。两党都害怕因此在英国恢复天主教,害怕归还在宗教改革时期获得的教会地产。于是,1688年6月30日,两党的六位领袖和一名主教联合向玛丽的丈夫威廉发出邀请信……为了维护各自的利益,他们才凑合在一起运筹谋划,发动了政变(“光荣革命”)。</w:t>
      </w:r>
    </w:p>
    <w:p w:rsidR="003B3184" w:rsidRPr="008A3880" w:rsidRDefault="003B3184" w:rsidP="00543E55">
      <w:pPr>
        <w:tabs>
          <w:tab w:val="left" w:pos="1871"/>
          <w:tab w:val="left" w:pos="3407"/>
          <w:tab w:val="left" w:pos="4949"/>
          <w:tab w:val="left" w:pos="6599"/>
        </w:tabs>
        <w:spacing w:line="360" w:lineRule="auto"/>
        <w:jc w:val="right"/>
        <w:rPr>
          <w:rFonts w:ascii="宋体" w:eastAsia="宋体" w:hAnsi="宋体"/>
          <w:sz w:val="21"/>
        </w:rPr>
      </w:pPr>
      <w:r w:rsidRPr="008A3880">
        <w:rPr>
          <w:rFonts w:ascii="宋体" w:eastAsia="宋体" w:hAnsi="宋体"/>
          <w:sz w:val="21"/>
        </w:rPr>
        <w:t>——摘编自阎照祥《光荣革命中阶级妥协问题复议》</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材料二　在调整国王和议会权力关系时,议会将《权利宣言》作为威廉和玛丽任国王的前提条件。它明确规定了人民和议会享有的各种不可剥夺的权利。1689年,议会通过了《权利法案》。1701年,又通过《王位继承法案》,对王权做出了许多新的限制,并规定了王位继承的顺序,保证王位不会再回到詹姆士二世的男系后代手上。这两个文件,威廉都予以签署。由此,国王的法律中止权、豁免权、随意任免法官的权力被取消,司法独立制度确立起来,军权被置于议会手中,独立于议会之外的财政来源被剥夺。</w:t>
      </w:r>
    </w:p>
    <w:p w:rsidR="003B3184" w:rsidRPr="008A3880" w:rsidRDefault="003B3184" w:rsidP="00543E55">
      <w:pPr>
        <w:tabs>
          <w:tab w:val="left" w:pos="1871"/>
          <w:tab w:val="left" w:pos="3407"/>
          <w:tab w:val="left" w:pos="4949"/>
          <w:tab w:val="left" w:pos="6599"/>
        </w:tabs>
        <w:spacing w:line="360" w:lineRule="auto"/>
        <w:jc w:val="right"/>
        <w:rPr>
          <w:rFonts w:ascii="宋体" w:eastAsia="宋体" w:hAnsi="宋体"/>
          <w:sz w:val="21"/>
        </w:rPr>
      </w:pPr>
      <w:r w:rsidRPr="008A3880">
        <w:rPr>
          <w:rFonts w:ascii="宋体" w:eastAsia="宋体" w:hAnsi="宋体"/>
          <w:sz w:val="21"/>
        </w:rPr>
        <w:lastRenderedPageBreak/>
        <w:t>——摘编自程汉大《17世纪英国宪政革命的博弈分析》</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(1)根据材料并结合所学知识,分析英国“光荣革命”爆发的社会背景。</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(2)根据材料一、材料二并结合所学知识,指出政变发动者接受君主制的原因。综合上述材料,归纳英国资产阶级代议制确立的特点。</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参考答案</w:t>
      </w:r>
      <w:r w:rsidRPr="008A3880">
        <w:rPr>
          <w:rFonts w:ascii="宋体" w:eastAsia="宋体" w:hAnsi="宋体"/>
          <w:sz w:val="21"/>
        </w:rPr>
        <w:t>(1)背景:英国资本主义经济的发展;詹姆士二世的倒行逆施损害了资产阶级和新贵族的利益;辉格党人和托利党人不准备采取强硬措施迫使国王退位,因此两派达成了和解;英国资产阶级暴力革命给社会经济带来严重破坏。</w:t>
      </w:r>
    </w:p>
    <w:p w:rsidR="003B3184" w:rsidRPr="008A3880" w:rsidRDefault="003B3184" w:rsidP="008A3880">
      <w:pPr>
        <w:tabs>
          <w:tab w:val="left" w:pos="1871"/>
          <w:tab w:val="left" w:pos="3407"/>
          <w:tab w:val="left" w:pos="4949"/>
          <w:tab w:val="left" w:pos="6599"/>
        </w:tabs>
        <w:spacing w:line="360" w:lineRule="auto"/>
        <w:ind w:firstLineChars="200" w:firstLine="420"/>
        <w:rPr>
          <w:rFonts w:ascii="宋体" w:eastAsia="宋体" w:hAnsi="宋体"/>
          <w:sz w:val="21"/>
        </w:rPr>
      </w:pPr>
      <w:r w:rsidRPr="008A3880">
        <w:rPr>
          <w:rFonts w:ascii="宋体" w:eastAsia="宋体" w:hAnsi="宋体"/>
          <w:sz w:val="21"/>
        </w:rPr>
        <w:t>(2)原因:英国资本主义经济发展尚不充分;英国有实行君主制的传统;发动政变者不愿通过革命手段达到目的;威廉和玛丽接受了议会的条件。</w:t>
      </w:r>
    </w:p>
    <w:p w:rsidR="003B3184" w:rsidRPr="008A3880" w:rsidRDefault="003B3184" w:rsidP="008A3880">
      <w:pPr>
        <w:tabs>
          <w:tab w:val="left" w:pos="1871"/>
          <w:tab w:val="left" w:pos="3407"/>
          <w:tab w:val="left" w:pos="4949"/>
          <w:tab w:val="left" w:pos="6599"/>
        </w:tabs>
        <w:spacing w:line="360" w:lineRule="auto"/>
        <w:ind w:firstLineChars="200" w:firstLine="420"/>
        <w:rPr>
          <w:rFonts w:ascii="宋体" w:eastAsia="宋体" w:hAnsi="宋体"/>
          <w:sz w:val="21"/>
        </w:rPr>
      </w:pPr>
      <w:r w:rsidRPr="008A3880">
        <w:rPr>
          <w:rFonts w:ascii="宋体" w:eastAsia="宋体" w:hAnsi="宋体"/>
          <w:sz w:val="21"/>
        </w:rPr>
        <w:t>特点:不同派别之间相互妥协、博弈;循序渐进。</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b/>
          <w:sz w:val="21"/>
        </w:rPr>
        <w:t>14</w:t>
      </w:r>
      <w:r w:rsidRPr="008A3880">
        <w:rPr>
          <w:rFonts w:ascii="宋体" w:eastAsia="宋体" w:hAnsi="宋体"/>
          <w:sz w:val="21"/>
        </w:rPr>
        <w:t>.(2018新疆乌鲁木齐一模,27)阅读材料,完成下列要求。</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材料　在英语世界,美国没有经历任何革命也变成了一支主导的力量。法国大革命使控制着财力的商人阶级变成统治势力,取代了拥有土地的贵族们;但同样的情况发生在19世纪的英国,却没有经历过流血牺牲,甚至都没有打扰到民众的日常安宁。与过去断然决裂,会导致狂热的行为,接踵而至的可能是突然的横祸和毁灭。个人的明智,来自于他记忆的连续性,团体的明智则需要其传统的延续。</w:t>
      </w:r>
    </w:p>
    <w:p w:rsidR="003B3184" w:rsidRPr="008A3880" w:rsidRDefault="003B3184" w:rsidP="00543E55">
      <w:pPr>
        <w:tabs>
          <w:tab w:val="left" w:pos="1871"/>
          <w:tab w:val="left" w:pos="3407"/>
          <w:tab w:val="left" w:pos="4949"/>
          <w:tab w:val="left" w:pos="6599"/>
        </w:tabs>
        <w:spacing w:line="360" w:lineRule="auto"/>
        <w:jc w:val="right"/>
        <w:rPr>
          <w:rFonts w:ascii="宋体" w:eastAsia="宋体" w:hAnsi="宋体"/>
          <w:sz w:val="21"/>
        </w:rPr>
      </w:pPr>
      <w:r w:rsidRPr="008A3880">
        <w:rPr>
          <w:rFonts w:ascii="宋体" w:eastAsia="宋体" w:hAnsi="宋体"/>
          <w:sz w:val="21"/>
        </w:rPr>
        <w:t>——摘编自[美]威尔·杜兰特、阿里尔·杜兰特</w:t>
      </w:r>
    </w:p>
    <w:p w:rsidR="003B3184" w:rsidRPr="008A3880" w:rsidRDefault="003B3184" w:rsidP="00543E55">
      <w:pPr>
        <w:tabs>
          <w:tab w:val="left" w:pos="1871"/>
          <w:tab w:val="left" w:pos="3407"/>
          <w:tab w:val="left" w:pos="4949"/>
          <w:tab w:val="left" w:pos="6599"/>
        </w:tabs>
        <w:spacing w:line="360" w:lineRule="auto"/>
        <w:jc w:val="right"/>
        <w:rPr>
          <w:rFonts w:ascii="宋体" w:eastAsia="宋体" w:hAnsi="宋体"/>
          <w:sz w:val="21"/>
        </w:rPr>
      </w:pPr>
      <w:r w:rsidRPr="008A3880">
        <w:rPr>
          <w:rFonts w:ascii="宋体" w:eastAsia="宋体" w:hAnsi="宋体"/>
          <w:sz w:val="21"/>
        </w:rPr>
        <w:t>《历史的教训》</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rPr>
        <w:t>围绕材料中“团体的明智则需要其传统的延续”,以此为主题,结合世界史加以简要论述。(要求:观点合理、明确,史论结合)</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t>参考答案</w:t>
      </w:r>
      <w:r w:rsidRPr="008A3880">
        <w:rPr>
          <w:rFonts w:ascii="宋体" w:eastAsia="宋体" w:hAnsi="宋体"/>
          <w:sz w:val="21"/>
        </w:rPr>
        <w:t>示例:</w:t>
      </w:r>
    </w:p>
    <w:p w:rsidR="003B3184" w:rsidRPr="008A3880" w:rsidRDefault="003B3184" w:rsidP="008A3880">
      <w:pPr>
        <w:tabs>
          <w:tab w:val="left" w:pos="1871"/>
          <w:tab w:val="left" w:pos="3407"/>
          <w:tab w:val="left" w:pos="4949"/>
          <w:tab w:val="left" w:pos="6599"/>
        </w:tabs>
        <w:spacing w:line="360" w:lineRule="auto"/>
        <w:ind w:firstLineChars="200" w:firstLine="420"/>
        <w:rPr>
          <w:rFonts w:ascii="宋体" w:eastAsia="宋体" w:hAnsi="宋体"/>
          <w:sz w:val="21"/>
        </w:rPr>
      </w:pPr>
      <w:r w:rsidRPr="008A3880">
        <w:rPr>
          <w:rFonts w:ascii="宋体" w:eastAsia="宋体" w:hAnsi="宋体"/>
          <w:sz w:val="21"/>
        </w:rPr>
        <w:t>观点:团体的明智需要传统的延续。</w:t>
      </w:r>
    </w:p>
    <w:p w:rsidR="003B3184" w:rsidRPr="008A3880" w:rsidRDefault="003B3184" w:rsidP="008A3880">
      <w:pPr>
        <w:tabs>
          <w:tab w:val="left" w:pos="1871"/>
          <w:tab w:val="left" w:pos="3407"/>
          <w:tab w:val="left" w:pos="4949"/>
          <w:tab w:val="left" w:pos="6599"/>
        </w:tabs>
        <w:spacing w:line="360" w:lineRule="auto"/>
        <w:ind w:firstLineChars="200" w:firstLine="420"/>
        <w:rPr>
          <w:rFonts w:ascii="宋体" w:eastAsia="宋体" w:hAnsi="宋体"/>
          <w:sz w:val="21"/>
        </w:rPr>
      </w:pPr>
      <w:r w:rsidRPr="008A3880">
        <w:rPr>
          <w:rFonts w:ascii="宋体" w:eastAsia="宋体" w:hAnsi="宋体"/>
          <w:sz w:val="21"/>
        </w:rPr>
        <w:t>论述:英国在“光荣革命”后,逐步建立了君主立宪制。现代君主立宪制是君主制、贵族制与民主制三者融为一体的混合物。国王作为国家元首是国家统一的象征,继续担任英联邦元首,起着维系英联邦的纽带作用。</w:t>
      </w:r>
    </w:p>
    <w:p w:rsidR="003B3184" w:rsidRPr="008A3880" w:rsidRDefault="003B3184" w:rsidP="008A3880">
      <w:pPr>
        <w:tabs>
          <w:tab w:val="left" w:pos="1871"/>
          <w:tab w:val="left" w:pos="3407"/>
          <w:tab w:val="left" w:pos="4949"/>
          <w:tab w:val="left" w:pos="6599"/>
        </w:tabs>
        <w:spacing w:line="360" w:lineRule="auto"/>
        <w:ind w:firstLineChars="200" w:firstLine="420"/>
        <w:rPr>
          <w:rFonts w:ascii="宋体" w:eastAsia="宋体" w:hAnsi="宋体"/>
          <w:sz w:val="21"/>
        </w:rPr>
      </w:pPr>
      <w:r w:rsidRPr="008A3880">
        <w:rPr>
          <w:rFonts w:ascii="宋体" w:eastAsia="宋体" w:hAnsi="宋体"/>
          <w:sz w:val="21"/>
        </w:rPr>
        <w:t>综述:对于传统的延续,有利于改革,保障稳定,有利于资本主义经济的发展。</w:t>
      </w:r>
    </w:p>
    <w:p w:rsidR="003B3184" w:rsidRPr="008A3880" w:rsidRDefault="003B3184" w:rsidP="00543E55">
      <w:pPr>
        <w:tabs>
          <w:tab w:val="left" w:pos="1871"/>
          <w:tab w:val="left" w:pos="3407"/>
          <w:tab w:val="left" w:pos="4949"/>
          <w:tab w:val="left" w:pos="6599"/>
        </w:tabs>
        <w:spacing w:line="360" w:lineRule="auto"/>
        <w:rPr>
          <w:rFonts w:ascii="宋体" w:eastAsia="宋体" w:hAnsi="宋体"/>
          <w:sz w:val="21"/>
        </w:rPr>
      </w:pPr>
      <w:r w:rsidRPr="008A3880">
        <w:rPr>
          <w:rFonts w:ascii="宋体" w:eastAsia="宋体" w:hAnsi="宋体"/>
          <w:sz w:val="21"/>
          <w:bdr w:val="single" w:sz="4" w:space="0" w:color="000000"/>
          <w:shd w:val="solid" w:color="E6E6E6" w:fill="auto"/>
        </w:rPr>
        <w:lastRenderedPageBreak/>
        <w:t>解析</w:t>
      </w:r>
      <w:r w:rsidRPr="008A3880">
        <w:rPr>
          <w:rFonts w:ascii="宋体" w:eastAsia="宋体" w:hAnsi="宋体"/>
          <w:sz w:val="21"/>
        </w:rPr>
        <w:t>本题根据材料“团体的明智则需要其传统的延续”结合英国君主立宪制的建立、发展和完善的基本史实进行阐述即可,最后得出结论制度的延续和完善有利于推动社会的稳定和改革,从而推动资本主义经济的发展。</w:t>
      </w:r>
    </w:p>
    <w:sectPr w:rsidR="003B3184" w:rsidRPr="008A3880" w:rsidSect="00850C6D">
      <w:footerReference w:type="even"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4E07" w:rsidRDefault="006E4E07">
      <w:r>
        <w:separator/>
      </w:r>
    </w:p>
  </w:endnote>
  <w:endnote w:type="continuationSeparator" w:id="1">
    <w:p w:rsidR="006E4E07" w:rsidRDefault="006E4E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E55" w:rsidRDefault="00D4603A" w:rsidP="00F31C58">
    <w:pPr>
      <w:pStyle w:val="a5"/>
      <w:framePr w:wrap="around" w:vAnchor="text" w:hAnchor="margin" w:xAlign="right" w:y="1"/>
      <w:rPr>
        <w:rStyle w:val="ae"/>
      </w:rPr>
    </w:pPr>
    <w:r>
      <w:rPr>
        <w:rStyle w:val="ae"/>
      </w:rPr>
      <w:fldChar w:fldCharType="begin"/>
    </w:r>
    <w:r w:rsidR="00543E55">
      <w:rPr>
        <w:rStyle w:val="ae"/>
      </w:rPr>
      <w:instrText xml:space="preserve">PAGE  </w:instrText>
    </w:r>
    <w:r>
      <w:rPr>
        <w:rStyle w:val="ae"/>
      </w:rPr>
      <w:fldChar w:fldCharType="end"/>
    </w:r>
  </w:p>
  <w:p w:rsidR="00543E55" w:rsidRDefault="00543E55" w:rsidP="00543E55">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E55" w:rsidRDefault="00D4603A" w:rsidP="00F31C58">
    <w:pPr>
      <w:pStyle w:val="a5"/>
      <w:framePr w:wrap="around" w:vAnchor="text" w:hAnchor="margin" w:xAlign="right" w:y="1"/>
      <w:rPr>
        <w:rStyle w:val="ae"/>
      </w:rPr>
    </w:pPr>
    <w:r>
      <w:rPr>
        <w:rStyle w:val="ae"/>
      </w:rPr>
      <w:fldChar w:fldCharType="begin"/>
    </w:r>
    <w:r w:rsidR="00543E55">
      <w:rPr>
        <w:rStyle w:val="ae"/>
      </w:rPr>
      <w:instrText xml:space="preserve">PAGE  </w:instrText>
    </w:r>
    <w:r>
      <w:rPr>
        <w:rStyle w:val="ae"/>
      </w:rPr>
      <w:fldChar w:fldCharType="separate"/>
    </w:r>
    <w:r w:rsidR="008A3880">
      <w:rPr>
        <w:rStyle w:val="ae"/>
        <w:noProof/>
      </w:rPr>
      <w:t>1</w:t>
    </w:r>
    <w:r>
      <w:rPr>
        <w:rStyle w:val="ae"/>
      </w:rPr>
      <w:fldChar w:fldCharType="end"/>
    </w:r>
  </w:p>
  <w:p w:rsidR="00543E55" w:rsidRDefault="00543E55" w:rsidP="00543E55">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4E07" w:rsidRDefault="006E4E07">
      <w:r>
        <w:separator/>
      </w:r>
    </w:p>
  </w:footnote>
  <w:footnote w:type="continuationSeparator" w:id="1">
    <w:p w:rsidR="006E4E07" w:rsidRDefault="006E4E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3B318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3184"/>
    <w:rsid w:val="003B7D82"/>
    <w:rsid w:val="003C7AAE"/>
    <w:rsid w:val="003D69DF"/>
    <w:rsid w:val="003E14AE"/>
    <w:rsid w:val="003F272F"/>
    <w:rsid w:val="0040308F"/>
    <w:rsid w:val="00410746"/>
    <w:rsid w:val="00417E0E"/>
    <w:rsid w:val="00431741"/>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37C52"/>
    <w:rsid w:val="0054220D"/>
    <w:rsid w:val="005424B3"/>
    <w:rsid w:val="00543E55"/>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E4E07"/>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237F"/>
    <w:rsid w:val="0085689D"/>
    <w:rsid w:val="00857ECB"/>
    <w:rsid w:val="0086009F"/>
    <w:rsid w:val="008709F1"/>
    <w:rsid w:val="0087234A"/>
    <w:rsid w:val="00876C4C"/>
    <w:rsid w:val="00886715"/>
    <w:rsid w:val="008A3880"/>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525AB"/>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4603A"/>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BF9"/>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03ED"/>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B3184"/>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3B3184"/>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BDF42-B9F8-4186-AC36-458F14866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796</Words>
  <Characters>4541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5327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2019-01-16T14:09:00Z</dcterms:created>
  <dcterms:modified xsi:type="dcterms:W3CDTF">2019-03-11T08:44:00Z</dcterms:modified>
  <cp:category> </cp:category>
</cp:coreProperties>
</file>